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15B9" w14:textId="22FAD439" w:rsidR="001E3D6E" w:rsidRPr="002E77B2" w:rsidRDefault="00CC421E" w:rsidP="00CC421E">
      <w:pPr>
        <w:spacing w:beforeLines="150" w:before="468"/>
        <w:ind w:leftChars="200" w:left="420" w:rightChars="200" w:right="42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***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结构抗震性能试验研究</w:t>
      </w:r>
      <w:r w:rsidR="004E7637" w:rsidRPr="004E7637">
        <w:rPr>
          <w:rStyle w:val="ae"/>
          <w:rFonts w:ascii="Times New Roman" w:eastAsia="宋体" w:hAnsi="Times New Roman" w:cs="Times New Roman"/>
          <w:b/>
          <w:sz w:val="32"/>
          <w:szCs w:val="32"/>
        </w:rPr>
        <w:footnoteReference w:customMarkFollows="1" w:id="1"/>
        <w:sym w:font="Symbol" w:char="F020"/>
      </w:r>
    </w:p>
    <w:p w14:paraId="5D8A5B19" w14:textId="0B37ECFD" w:rsidR="004E7637" w:rsidRPr="002E77B2" w:rsidRDefault="004E7637" w:rsidP="004E7637">
      <w:pPr>
        <w:spacing w:beforeLines="50" w:before="156"/>
        <w:ind w:leftChars="200" w:left="420" w:rightChars="200" w:right="420" w:firstLineChars="71" w:firstLine="170"/>
        <w:jc w:val="center"/>
        <w:rPr>
          <w:rFonts w:ascii="Times New Roman" w:eastAsia="仿宋" w:hAnsi="Times New Roman" w:cs="Times New Roman"/>
          <w:sz w:val="24"/>
          <w:szCs w:val="24"/>
          <w:vertAlign w:val="superscript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李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/>
          <w:sz w:val="24"/>
          <w:szCs w:val="24"/>
        </w:rPr>
        <w:t>**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1</w:t>
      </w:r>
      <w:r w:rsidRPr="002E77B2">
        <w:rPr>
          <w:rFonts w:ascii="Times New Roman" w:eastAsia="仿宋" w:hAnsi="Times New Roman" w:cs="Times New Roman"/>
          <w:sz w:val="24"/>
          <w:szCs w:val="24"/>
          <w:vertAlign w:val="superscript"/>
        </w:rPr>
        <w:t>a</w:t>
      </w:r>
      <w:r w:rsidRPr="002E77B2"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王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/>
          <w:sz w:val="24"/>
          <w:szCs w:val="24"/>
        </w:rPr>
        <w:t>**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1</w:t>
      </w:r>
      <w:r w:rsidRPr="002E77B2">
        <w:rPr>
          <w:rFonts w:ascii="Times New Roman" w:eastAsia="仿宋" w:hAnsi="Times New Roman" w:cs="Times New Roman"/>
          <w:sz w:val="24"/>
          <w:szCs w:val="24"/>
          <w:vertAlign w:val="superscript"/>
        </w:rPr>
        <w:t>b</w:t>
      </w:r>
      <w:r w:rsidRPr="002E77B2"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张</w:t>
      </w:r>
      <w:r>
        <w:rPr>
          <w:rFonts w:ascii="Times New Roman" w:eastAsia="仿宋" w:hAnsi="Times New Roman" w:cs="Times New Roman" w:hint="eastAsia"/>
          <w:sz w:val="24"/>
          <w:szCs w:val="24"/>
        </w:rPr>
        <w:t>****</w:t>
      </w:r>
      <w:r w:rsidRPr="004E7637">
        <w:rPr>
          <w:rFonts w:ascii="Times New Roman" w:eastAsia="仿宋" w:hAnsi="Times New Roman" w:cs="Times New Roman"/>
          <w:sz w:val="24"/>
          <w:szCs w:val="24"/>
          <w:vertAlign w:val="superscript"/>
        </w:rPr>
        <w:t>2</w:t>
      </w:r>
    </w:p>
    <w:p w14:paraId="1FD5B243" w14:textId="77777777" w:rsidR="004E7637" w:rsidRPr="002E77B2" w:rsidRDefault="004E7637" w:rsidP="004E7637">
      <w:pPr>
        <w:snapToGrid w:val="0"/>
        <w:spacing w:afterLines="50" w:after="156"/>
        <w:ind w:leftChars="200" w:left="420" w:rightChars="200" w:right="420"/>
        <w:jc w:val="center"/>
        <w:rPr>
          <w:rFonts w:ascii="Times New Roman" w:eastAsia="宋体" w:hAnsi="Times New Roman" w:cs="Times New Roman"/>
          <w:szCs w:val="21"/>
        </w:rPr>
      </w:pPr>
      <w:r w:rsidRPr="002E77B2"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 w:hint="eastAsia"/>
          <w:szCs w:val="21"/>
        </w:rPr>
        <w:t>重庆</w:t>
      </w:r>
      <w:r w:rsidRPr="002E77B2">
        <w:rPr>
          <w:rFonts w:ascii="Times New Roman" w:eastAsia="宋体" w:hAnsi="Times New Roman" w:cs="Times New Roman"/>
          <w:szCs w:val="21"/>
        </w:rPr>
        <w:t>大学</w:t>
      </w:r>
      <w:r w:rsidRPr="002E77B2">
        <w:rPr>
          <w:rFonts w:ascii="Times New Roman" w:eastAsia="宋体" w:hAnsi="Times New Roman" w:cs="Times New Roman"/>
          <w:szCs w:val="21"/>
        </w:rPr>
        <w:t xml:space="preserve"> a.</w:t>
      </w:r>
      <w:r>
        <w:rPr>
          <w:rFonts w:ascii="Times New Roman" w:eastAsia="宋体" w:hAnsi="Times New Roman" w:cs="Times New Roman" w:hint="eastAsia"/>
          <w:szCs w:val="21"/>
        </w:rPr>
        <w:t>土木</w:t>
      </w:r>
      <w:r w:rsidRPr="002E77B2">
        <w:rPr>
          <w:rFonts w:ascii="Times New Roman" w:eastAsia="宋体" w:hAnsi="Times New Roman" w:cs="Times New Roman"/>
          <w:szCs w:val="21"/>
        </w:rPr>
        <w:t>工程学院；</w:t>
      </w:r>
      <w:r w:rsidRPr="002E77B2">
        <w:rPr>
          <w:rFonts w:ascii="Times New Roman" w:eastAsia="宋体" w:hAnsi="Times New Roman" w:cs="Times New Roman"/>
          <w:szCs w:val="21"/>
        </w:rPr>
        <w:t>b.</w:t>
      </w:r>
      <w:r>
        <w:rPr>
          <w:rFonts w:ascii="Times New Roman" w:eastAsia="宋体" w:hAnsi="Times New Roman" w:cs="Times New Roman" w:hint="eastAsia"/>
          <w:szCs w:val="21"/>
        </w:rPr>
        <w:t>环境与生态</w:t>
      </w:r>
      <w:r w:rsidRPr="002E77B2">
        <w:rPr>
          <w:rFonts w:ascii="Times New Roman" w:eastAsia="宋体" w:hAnsi="Times New Roman" w:cs="Times New Roman"/>
          <w:szCs w:val="21"/>
        </w:rPr>
        <w:t>学院，</w:t>
      </w:r>
      <w:r>
        <w:rPr>
          <w:rFonts w:ascii="Times New Roman" w:eastAsia="宋体" w:hAnsi="Times New Roman" w:cs="Times New Roman" w:hint="eastAsia"/>
          <w:szCs w:val="21"/>
        </w:rPr>
        <w:t>重庆</w:t>
      </w:r>
      <w:r w:rsidRPr="002E77B2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400045</w:t>
      </w:r>
      <w:r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 w:hint="eastAsia"/>
          <w:szCs w:val="21"/>
        </w:rPr>
        <w:t>同济大学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土木工程学院，上海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210092</w:t>
      </w:r>
      <w:r w:rsidRPr="002E77B2">
        <w:rPr>
          <w:rFonts w:ascii="Times New Roman" w:eastAsia="宋体" w:hAnsi="Times New Roman" w:cs="Times New Roman"/>
          <w:szCs w:val="21"/>
        </w:rPr>
        <w:t>）</w:t>
      </w:r>
    </w:p>
    <w:p w14:paraId="4D478216" w14:textId="77777777" w:rsidR="001E3D6E" w:rsidRPr="00CC421E" w:rsidRDefault="004D1B5F" w:rsidP="002E77B2">
      <w:pPr>
        <w:ind w:leftChars="200" w:left="420" w:rightChars="200" w:right="420"/>
        <w:rPr>
          <w:b/>
          <w:szCs w:val="21"/>
        </w:rPr>
      </w:pPr>
      <w:r w:rsidRPr="00CC421E">
        <w:rPr>
          <w:rFonts w:ascii="黑体" w:eastAsia="黑体" w:hAnsi="黑体" w:hint="eastAsia"/>
          <w:szCs w:val="21"/>
        </w:rPr>
        <w:t>摘</w:t>
      </w:r>
      <w:r w:rsidR="002E77B2" w:rsidRPr="00CC421E">
        <w:rPr>
          <w:rFonts w:ascii="黑体" w:eastAsia="黑体" w:hAnsi="黑体" w:hint="eastAsia"/>
          <w:szCs w:val="21"/>
        </w:rPr>
        <w:t xml:space="preserve"> </w:t>
      </w:r>
      <w:r w:rsidR="002E77B2" w:rsidRPr="00CC421E">
        <w:rPr>
          <w:rFonts w:ascii="黑体" w:eastAsia="黑体" w:hAnsi="黑体"/>
          <w:szCs w:val="21"/>
        </w:rPr>
        <w:t xml:space="preserve"> </w:t>
      </w:r>
      <w:r w:rsidRPr="00CC421E">
        <w:rPr>
          <w:rFonts w:ascii="黑体" w:eastAsia="黑体" w:hAnsi="黑体" w:hint="eastAsia"/>
          <w:szCs w:val="21"/>
        </w:rPr>
        <w:t>要：</w:t>
      </w:r>
      <w:r w:rsidR="000718DF" w:rsidRPr="00CC421E">
        <w:rPr>
          <w:rFonts w:ascii="Times New Roman" w:eastAsia="楷体" w:hAnsi="Times New Roman" w:cs="Times New Roman"/>
          <w:szCs w:val="21"/>
        </w:rPr>
        <w:t>早期收缩开裂是导致混凝土劣化的重要因素之一，纤维的加入可以延缓甚至减少裂缝的延伸及扩展。</w:t>
      </w:r>
      <w:r w:rsidR="00CC421E" w:rsidRPr="00CC421E">
        <w:rPr>
          <w:rFonts w:ascii="Times New Roman" w:eastAsia="楷体" w:hAnsi="Times New Roman" w:cs="Times New Roman" w:hint="eastAsia"/>
          <w:szCs w:val="21"/>
        </w:rPr>
        <w:t>通过……研究……</w:t>
      </w:r>
      <w:r w:rsidR="00615AC2" w:rsidRPr="00CC421E">
        <w:rPr>
          <w:rFonts w:ascii="Times New Roman" w:eastAsia="楷体" w:hAnsi="Times New Roman" w:cs="Times New Roman"/>
          <w:szCs w:val="21"/>
        </w:rPr>
        <w:t>。研究</w:t>
      </w:r>
      <w:r w:rsidR="00BF6749" w:rsidRPr="00CC421E">
        <w:rPr>
          <w:rFonts w:ascii="Times New Roman" w:eastAsia="楷体" w:hAnsi="Times New Roman" w:cs="Times New Roman"/>
          <w:szCs w:val="21"/>
        </w:rPr>
        <w:t>结果表明：</w:t>
      </w:r>
      <w:r w:rsidR="00CC421E" w:rsidRPr="00CC421E">
        <w:rPr>
          <w:rFonts w:ascii="Times New Roman" w:eastAsia="楷体" w:hAnsi="Times New Roman" w:cs="Times New Roman" w:hint="eastAsia"/>
          <w:szCs w:val="21"/>
        </w:rPr>
        <w:t>……</w:t>
      </w:r>
      <w:r w:rsidR="00384251" w:rsidRPr="00CC421E">
        <w:rPr>
          <w:rFonts w:ascii="Times New Roman" w:eastAsia="楷体" w:hAnsi="Times New Roman" w:cs="Times New Roman"/>
          <w:szCs w:val="21"/>
        </w:rPr>
        <w:t>。</w:t>
      </w:r>
    </w:p>
    <w:p w14:paraId="4B56715D" w14:textId="77777777" w:rsidR="001E3D6E" w:rsidRPr="00CC421E" w:rsidRDefault="004D1B5F" w:rsidP="002E77B2">
      <w:pPr>
        <w:ind w:leftChars="200" w:left="420" w:rightChars="200" w:right="420"/>
        <w:rPr>
          <w:szCs w:val="21"/>
        </w:rPr>
      </w:pPr>
      <w:r w:rsidRPr="00CC421E">
        <w:rPr>
          <w:rFonts w:ascii="黑体" w:eastAsia="黑体" w:hAnsi="黑体" w:hint="eastAsia"/>
          <w:szCs w:val="21"/>
        </w:rPr>
        <w:t>关键词：</w:t>
      </w:r>
      <w:r w:rsidR="00CC421E" w:rsidRPr="00CC421E">
        <w:rPr>
          <w:rFonts w:ascii="楷体" w:eastAsia="楷体" w:hAnsi="楷体" w:hint="eastAsia"/>
          <w:szCs w:val="21"/>
        </w:rPr>
        <w:t>钢筋混凝土结构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抗震性能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试验研究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……</w:t>
      </w:r>
    </w:p>
    <w:p w14:paraId="4E47E1CA" w14:textId="55B43C54" w:rsidR="001E3D6E" w:rsidRPr="00CC421E" w:rsidRDefault="004D1B5F" w:rsidP="002E77B2">
      <w:pPr>
        <w:ind w:leftChars="200" w:left="420" w:rightChars="200" w:right="420"/>
        <w:rPr>
          <w:b/>
          <w:szCs w:val="21"/>
        </w:rPr>
      </w:pPr>
      <w:r w:rsidRPr="00CC421E">
        <w:rPr>
          <w:rFonts w:ascii="黑体" w:eastAsia="黑体" w:hAnsi="黑体" w:hint="eastAsia"/>
          <w:szCs w:val="21"/>
        </w:rPr>
        <w:t>中图分类号：</w:t>
      </w:r>
      <w:r w:rsidRPr="00CC421E">
        <w:rPr>
          <w:rFonts w:ascii="Times New Roman" w:hAnsi="Times New Roman" w:cs="Times New Roman"/>
          <w:szCs w:val="21"/>
        </w:rPr>
        <w:t>TU</w:t>
      </w:r>
      <w:r w:rsidR="00CC421E">
        <w:rPr>
          <w:rFonts w:ascii="Times New Roman" w:hAnsi="Times New Roman" w:cs="Times New Roman"/>
          <w:szCs w:val="21"/>
        </w:rPr>
        <w:t>375.4</w:t>
      </w:r>
      <w:r w:rsidRPr="00CC421E">
        <w:rPr>
          <w:rFonts w:ascii="Times New Roman" w:hAnsi="Times New Roman" w:cs="Times New Roman"/>
          <w:szCs w:val="21"/>
        </w:rPr>
        <w:t xml:space="preserve"> </w:t>
      </w:r>
      <w:r w:rsidRPr="00CC421E">
        <w:rPr>
          <w:rFonts w:hint="eastAsia"/>
          <w:szCs w:val="21"/>
        </w:rPr>
        <w:t xml:space="preserve">     </w:t>
      </w:r>
      <w:r w:rsidR="002E77B2" w:rsidRPr="00CC421E">
        <w:rPr>
          <w:szCs w:val="21"/>
        </w:rPr>
        <w:t xml:space="preserve">      </w:t>
      </w:r>
      <w:r w:rsidRPr="00CC421E">
        <w:rPr>
          <w:rFonts w:hint="eastAsia"/>
          <w:szCs w:val="21"/>
        </w:rPr>
        <w:t xml:space="preserve">    </w:t>
      </w:r>
      <w:r w:rsidRPr="00CC421E">
        <w:rPr>
          <w:rFonts w:ascii="黑体" w:eastAsia="黑体" w:hAnsi="黑体" w:hint="eastAsia"/>
          <w:szCs w:val="21"/>
        </w:rPr>
        <w:t>文献</w:t>
      </w:r>
      <w:r w:rsidR="003B5764">
        <w:rPr>
          <w:rFonts w:ascii="黑体" w:eastAsia="黑体" w:hAnsi="黑体" w:hint="eastAsia"/>
          <w:szCs w:val="21"/>
        </w:rPr>
        <w:t>标志</w:t>
      </w:r>
      <w:r w:rsidRPr="00CC421E">
        <w:rPr>
          <w:rFonts w:ascii="黑体" w:eastAsia="黑体" w:hAnsi="黑体" w:hint="eastAsia"/>
          <w:szCs w:val="21"/>
        </w:rPr>
        <w:t>码：</w:t>
      </w:r>
      <w:r w:rsidRPr="00CC421E">
        <w:rPr>
          <w:rFonts w:ascii="Times New Roman" w:hAnsi="Times New Roman" w:cs="Times New Roman"/>
          <w:szCs w:val="21"/>
        </w:rPr>
        <w:t>A</w:t>
      </w:r>
    </w:p>
    <w:p w14:paraId="36ADD687" w14:textId="77777777" w:rsidR="001E3D6E" w:rsidRDefault="00CC421E" w:rsidP="00A03E75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</w:t>
      </w:r>
      <w:r w:rsidRPr="00CC421E">
        <w:rPr>
          <w:rFonts w:ascii="Times New Roman" w:hAnsi="Times New Roman" w:cs="Times New Roman"/>
          <w:b/>
          <w:sz w:val="28"/>
          <w:szCs w:val="28"/>
        </w:rPr>
        <w:t>xperimental</w:t>
      </w:r>
      <w:r>
        <w:rPr>
          <w:rFonts w:ascii="Times New Roman" w:hAnsi="Times New Roman" w:cs="Times New Roman"/>
          <w:b/>
          <w:sz w:val="28"/>
          <w:szCs w:val="28"/>
        </w:rPr>
        <w:t xml:space="preserve"> analysis of </w:t>
      </w:r>
      <w:r w:rsidRPr="00CC421E">
        <w:rPr>
          <w:rFonts w:ascii="Times New Roman" w:hAnsi="Times New Roman" w:cs="Times New Roman"/>
          <w:b/>
          <w:sz w:val="28"/>
          <w:szCs w:val="28"/>
        </w:rPr>
        <w:t>seismic performance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21E">
        <w:rPr>
          <w:rFonts w:ascii="Times New Roman" w:hAnsi="Times New Roman" w:cs="Times New Roman" w:hint="eastAsia"/>
          <w:b/>
          <w:sz w:val="28"/>
          <w:szCs w:val="28"/>
        </w:rPr>
        <w:t>…</w:t>
      </w:r>
      <w:r>
        <w:rPr>
          <w:rFonts w:ascii="Times New Roman" w:hAnsi="Times New Roman" w:cs="Times New Roman" w:hint="eastAsia"/>
          <w:b/>
          <w:sz w:val="28"/>
          <w:szCs w:val="28"/>
        </w:rPr>
        <w:t>…</w:t>
      </w:r>
    </w:p>
    <w:p w14:paraId="7E658011" w14:textId="455D4682" w:rsidR="004E7637" w:rsidRPr="002E77B2" w:rsidRDefault="004E7637" w:rsidP="004E7637">
      <w:pPr>
        <w:spacing w:beforeLines="50" w:before="156"/>
        <w:jc w:val="center"/>
        <w:rPr>
          <w:rFonts w:ascii="Times New Roman" w:eastAsia="黑体" w:hAnsi="Times New Roman"/>
          <w:sz w:val="24"/>
          <w:szCs w:val="24"/>
          <w:vertAlign w:val="superscript"/>
        </w:rPr>
      </w:pPr>
      <w:r>
        <w:rPr>
          <w:rFonts w:ascii="Times New Roman" w:eastAsia="黑体" w:hAnsi="Times New Roman" w:hint="eastAsia"/>
          <w:sz w:val="24"/>
          <w:szCs w:val="24"/>
        </w:rPr>
        <w:t>L</w:t>
      </w:r>
      <w:r w:rsidR="00EF0A4E">
        <w:rPr>
          <w:rFonts w:ascii="Times New Roman" w:eastAsia="黑体" w:hAnsi="Times New Roman"/>
          <w:sz w:val="24"/>
          <w:szCs w:val="24"/>
        </w:rPr>
        <w:t>I</w:t>
      </w:r>
      <w:r w:rsidRPr="002E77B2"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 w:hint="eastAsia"/>
          <w:sz w:val="24"/>
          <w:szCs w:val="24"/>
        </w:rPr>
        <w:t>****</w:t>
      </w:r>
      <w:r w:rsidRPr="002E77B2">
        <w:rPr>
          <w:rFonts w:ascii="Times New Roman" w:eastAsia="黑体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黑体" w:hAnsi="Times New Roman"/>
          <w:sz w:val="24"/>
          <w:szCs w:val="24"/>
          <w:vertAlign w:val="superscript"/>
        </w:rPr>
        <w:t>1</w:t>
      </w:r>
      <w:r w:rsidRPr="002E77B2">
        <w:rPr>
          <w:rFonts w:ascii="Times New Roman" w:eastAsia="黑体" w:hAnsi="Times New Roman"/>
          <w:sz w:val="24"/>
          <w:szCs w:val="24"/>
          <w:vertAlign w:val="superscript"/>
        </w:rPr>
        <w:t>a</w:t>
      </w:r>
      <w:r w:rsidRPr="002E77B2">
        <w:rPr>
          <w:rFonts w:ascii="Times New Roman" w:eastAsia="黑体" w:hAnsi="Times New Roman"/>
          <w:sz w:val="24"/>
          <w:szCs w:val="24"/>
        </w:rPr>
        <w:t xml:space="preserve">, </w:t>
      </w:r>
      <w:r>
        <w:rPr>
          <w:rFonts w:ascii="Times New Roman" w:eastAsia="黑体" w:hAnsi="Times New Roman"/>
          <w:sz w:val="24"/>
          <w:szCs w:val="24"/>
        </w:rPr>
        <w:t>W</w:t>
      </w:r>
      <w:r w:rsidR="00EF0A4E">
        <w:rPr>
          <w:rFonts w:ascii="Times New Roman" w:eastAsia="黑体" w:hAnsi="Times New Roman"/>
          <w:sz w:val="24"/>
          <w:szCs w:val="24"/>
        </w:rPr>
        <w:t>A</w:t>
      </w:r>
      <w:r w:rsidR="00EF0A4E" w:rsidRPr="002E77B2">
        <w:rPr>
          <w:rFonts w:ascii="Times New Roman" w:eastAsia="黑体" w:hAnsi="Times New Roman"/>
          <w:sz w:val="24"/>
          <w:szCs w:val="24"/>
        </w:rPr>
        <w:t>NG</w:t>
      </w:r>
      <w:r w:rsidRPr="002E77B2"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 w:hint="eastAsia"/>
          <w:sz w:val="24"/>
          <w:szCs w:val="24"/>
        </w:rPr>
        <w:t>****</w:t>
      </w:r>
      <w:r w:rsidRPr="0081591F">
        <w:rPr>
          <w:rFonts w:ascii="Times New Roman" w:eastAsia="黑体" w:hAnsi="Times New Roman"/>
          <w:sz w:val="24"/>
          <w:szCs w:val="24"/>
          <w:vertAlign w:val="superscript"/>
        </w:rPr>
        <w:t>1</w:t>
      </w:r>
      <w:r w:rsidRPr="002E77B2">
        <w:rPr>
          <w:rFonts w:ascii="Times New Roman" w:eastAsia="黑体" w:hAnsi="Times New Roman"/>
          <w:sz w:val="24"/>
          <w:szCs w:val="24"/>
          <w:vertAlign w:val="superscript"/>
        </w:rPr>
        <w:t>b</w:t>
      </w:r>
      <w:r w:rsidRPr="002E77B2">
        <w:rPr>
          <w:rFonts w:ascii="Times New Roman" w:eastAsia="黑体" w:hAnsi="Times New Roman"/>
          <w:sz w:val="24"/>
          <w:szCs w:val="24"/>
        </w:rPr>
        <w:t>,</w:t>
      </w:r>
      <w:r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  <w:szCs w:val="24"/>
        </w:rPr>
        <w:t>Z</w:t>
      </w:r>
      <w:r w:rsidR="00EF0A4E">
        <w:rPr>
          <w:rFonts w:ascii="Times New Roman" w:eastAsia="仿宋" w:hAnsi="Times New Roman" w:cs="Times New Roman"/>
          <w:sz w:val="24"/>
          <w:szCs w:val="24"/>
        </w:rPr>
        <w:t>HANG</w:t>
      </w:r>
      <w:r>
        <w:rPr>
          <w:rFonts w:ascii="Times New Roman" w:eastAsia="仿宋" w:hAnsi="Times New Roman" w:cs="Times New Roman" w:hint="eastAsia"/>
          <w:sz w:val="24"/>
          <w:szCs w:val="24"/>
        </w:rPr>
        <w:t>****</w:t>
      </w:r>
      <w:r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2</w:t>
      </w:r>
    </w:p>
    <w:p w14:paraId="16EEFBF9" w14:textId="77777777" w:rsidR="004E7637" w:rsidRPr="002E77B2" w:rsidRDefault="004E7637" w:rsidP="004E7637">
      <w:pPr>
        <w:spacing w:afterLines="50" w:after="156"/>
        <w:jc w:val="center"/>
        <w:rPr>
          <w:rFonts w:ascii="Times New Roman" w:hAnsi="Times New Roman"/>
          <w:szCs w:val="21"/>
        </w:rPr>
      </w:pPr>
      <w:r w:rsidRPr="002E77B2">
        <w:rPr>
          <w:rFonts w:ascii="Times New Roman" w:eastAsia="黑体" w:hAnsi="Times New Roman"/>
          <w:szCs w:val="21"/>
        </w:rPr>
        <w:t>(</w:t>
      </w:r>
      <w:r>
        <w:rPr>
          <w:rFonts w:ascii="Times New Roman" w:eastAsia="黑体" w:hAnsi="Times New Roman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a.</w:t>
      </w:r>
      <w:r w:rsidRPr="002E77B2">
        <w:rPr>
          <w:rFonts w:ascii="Times New Roman" w:hAnsi="Times New Roman"/>
          <w:szCs w:val="21"/>
        </w:rPr>
        <w:t xml:space="preserve"> School of </w:t>
      </w:r>
      <w:r>
        <w:rPr>
          <w:rFonts w:ascii="Times New Roman" w:hAnsi="Times New Roman"/>
          <w:szCs w:val="21"/>
        </w:rPr>
        <w:t>Civil</w:t>
      </w:r>
      <w:r w:rsidRPr="002E77B2">
        <w:rPr>
          <w:rFonts w:ascii="Times New Roman" w:hAnsi="Times New Roman"/>
          <w:szCs w:val="21"/>
        </w:rPr>
        <w:t xml:space="preserve"> Engineering; </w:t>
      </w:r>
      <w:r>
        <w:rPr>
          <w:rFonts w:ascii="Times New Roman" w:hAnsi="Times New Roman"/>
          <w:szCs w:val="21"/>
        </w:rPr>
        <w:t>1b.</w:t>
      </w:r>
      <w:r w:rsidRPr="002E77B2">
        <w:rPr>
          <w:rFonts w:ascii="Times New Roman" w:eastAsia="黑体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College of Environment and Ecology</w:t>
      </w:r>
      <w:r w:rsidRPr="002E77B2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Chongqing University,</w:t>
      </w:r>
      <w:r w:rsidRPr="002E77B2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Chongqing</w:t>
      </w:r>
      <w:r w:rsidRPr="002E77B2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400</w:t>
      </w:r>
      <w:r w:rsidRPr="002E77B2">
        <w:rPr>
          <w:rFonts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>45</w:t>
      </w:r>
      <w:r w:rsidRPr="002E77B2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P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 w:hint="eastAsia"/>
          <w:szCs w:val="21"/>
        </w:rPr>
        <w:t>R</w:t>
      </w:r>
      <w:r>
        <w:rPr>
          <w:rFonts w:ascii="Times New Roman" w:hAnsi="Times New Roman"/>
          <w:szCs w:val="21"/>
        </w:rPr>
        <w:t>.</w:t>
      </w:r>
      <w:r w:rsidRPr="002E77B2">
        <w:rPr>
          <w:rFonts w:ascii="Times New Roman" w:hAnsi="Times New Roman"/>
          <w:szCs w:val="21"/>
        </w:rPr>
        <w:t xml:space="preserve"> China</w:t>
      </w:r>
      <w:r>
        <w:rPr>
          <w:rFonts w:ascii="Times New Roman" w:hAnsi="Times New Roman"/>
          <w:szCs w:val="21"/>
        </w:rPr>
        <w:t>; 2. College</w:t>
      </w:r>
      <w:r w:rsidRPr="002E77B2">
        <w:rPr>
          <w:rFonts w:ascii="Times New Roman" w:hAnsi="Times New Roman"/>
          <w:szCs w:val="21"/>
        </w:rPr>
        <w:t xml:space="preserve"> of </w:t>
      </w:r>
      <w:r>
        <w:rPr>
          <w:rFonts w:ascii="Times New Roman" w:hAnsi="Times New Roman"/>
          <w:szCs w:val="21"/>
        </w:rPr>
        <w:t>Civil</w:t>
      </w:r>
      <w:r w:rsidRPr="002E77B2">
        <w:rPr>
          <w:rFonts w:ascii="Times New Roman" w:hAnsi="Times New Roman"/>
          <w:szCs w:val="21"/>
        </w:rPr>
        <w:t xml:space="preserve"> Engineering</w:t>
      </w:r>
      <w:r>
        <w:rPr>
          <w:rFonts w:ascii="Times New Roman" w:hAnsi="Times New Roman"/>
          <w:szCs w:val="21"/>
        </w:rPr>
        <w:t>, Tongji University, Shanghai 210092, P. R. China</w:t>
      </w:r>
      <w:r w:rsidRPr="002E77B2">
        <w:rPr>
          <w:rFonts w:ascii="Times New Roman" w:hAnsi="Times New Roman"/>
          <w:szCs w:val="21"/>
        </w:rPr>
        <w:t>)</w:t>
      </w:r>
    </w:p>
    <w:p w14:paraId="4E8C1AF0" w14:textId="77777777" w:rsidR="001E3D6E" w:rsidRDefault="004D1B5F" w:rsidP="00A03E75">
      <w:pPr>
        <w:rPr>
          <w:rFonts w:ascii="Times New Roman" w:hAnsi="Times New Roman"/>
          <w:b/>
          <w:szCs w:val="21"/>
        </w:rPr>
      </w:pPr>
      <w:r w:rsidRPr="00671E8F">
        <w:rPr>
          <w:rFonts w:ascii="Times New Roman" w:hAnsi="Times New Roman" w:hint="eastAsia"/>
          <w:b/>
          <w:szCs w:val="21"/>
        </w:rPr>
        <w:t>Abstract:</w:t>
      </w:r>
      <w:r w:rsidR="00C56A98" w:rsidRPr="00671E8F">
        <w:rPr>
          <w:rFonts w:ascii="Times New Roman" w:hAnsi="Times New Roman" w:hint="eastAsia"/>
          <w:b/>
          <w:szCs w:val="21"/>
        </w:rPr>
        <w:t xml:space="preserve"> </w:t>
      </w:r>
      <w:r w:rsidR="000718DF" w:rsidRPr="000718DF">
        <w:rPr>
          <w:rFonts w:ascii="Times New Roman" w:hAnsi="Times New Roman" w:hint="eastAsia"/>
          <w:szCs w:val="21"/>
        </w:rPr>
        <w:t>E</w:t>
      </w:r>
      <w:r w:rsidR="000718DF">
        <w:rPr>
          <w:rFonts w:ascii="Times New Roman" w:hAnsi="Times New Roman" w:hint="eastAsia"/>
          <w:szCs w:val="21"/>
        </w:rPr>
        <w:t xml:space="preserve">arly age cracking causing by shrinkage is </w:t>
      </w:r>
      <w:r w:rsidR="00296326">
        <w:rPr>
          <w:rFonts w:ascii="Times New Roman" w:hAnsi="Times New Roman" w:hint="eastAsia"/>
          <w:szCs w:val="21"/>
        </w:rPr>
        <w:t>one of the</w:t>
      </w:r>
      <w:r w:rsidR="000718DF">
        <w:rPr>
          <w:rFonts w:ascii="Times New Roman" w:hAnsi="Times New Roman" w:hint="eastAsia"/>
          <w:szCs w:val="21"/>
        </w:rPr>
        <w:t xml:space="preserve"> important </w:t>
      </w:r>
      <w:r w:rsidR="00296326">
        <w:rPr>
          <w:rFonts w:ascii="Times New Roman" w:hAnsi="Times New Roman" w:hint="eastAsia"/>
          <w:szCs w:val="21"/>
        </w:rPr>
        <w:t>factors</w:t>
      </w:r>
      <w:r w:rsidR="000718DF">
        <w:rPr>
          <w:rFonts w:ascii="Times New Roman" w:hAnsi="Times New Roman" w:hint="eastAsia"/>
          <w:szCs w:val="21"/>
        </w:rPr>
        <w:t xml:space="preserve"> for the </w:t>
      </w:r>
      <w:r w:rsidR="00296326">
        <w:rPr>
          <w:rFonts w:ascii="Times New Roman" w:hAnsi="Times New Roman" w:hint="eastAsia"/>
          <w:szCs w:val="21"/>
        </w:rPr>
        <w:t xml:space="preserve">deteriorations of concrete, </w:t>
      </w:r>
      <w:r w:rsidR="007C2E6C">
        <w:rPr>
          <w:rFonts w:ascii="Times New Roman" w:hAnsi="Times New Roman" w:hint="eastAsia"/>
          <w:szCs w:val="21"/>
        </w:rPr>
        <w:t>the extension and extension of cracks can be slowed down or even reduced by adding fibers.</w:t>
      </w:r>
      <w:r w:rsidR="00CC421E">
        <w:rPr>
          <w:rFonts w:ascii="Times New Roman" w:hAnsi="Times New Roman"/>
          <w:szCs w:val="21"/>
        </w:rPr>
        <w:t xml:space="preserve"> </w:t>
      </w:r>
      <w:r w:rsidR="00CC421E">
        <w:rPr>
          <w:rFonts w:ascii="Times New Roman" w:hAnsi="Times New Roman" w:hint="eastAsia"/>
          <w:szCs w:val="21"/>
        </w:rPr>
        <w:t>……</w:t>
      </w:r>
    </w:p>
    <w:p w14:paraId="6FF2414D" w14:textId="77777777" w:rsidR="001E3D6E" w:rsidRDefault="004D1B5F" w:rsidP="00A03E75">
      <w:pPr>
        <w:spacing w:after="120"/>
        <w:rPr>
          <w:rFonts w:ascii="Times New Roman" w:hAnsi="Times New Roman" w:cs="Times New Roman"/>
          <w:szCs w:val="21"/>
        </w:rPr>
      </w:pPr>
      <w:r w:rsidRPr="003A3A52">
        <w:rPr>
          <w:rFonts w:ascii="Times New Roman" w:hAnsi="Times New Roman" w:hint="eastAsia"/>
          <w:b/>
          <w:szCs w:val="21"/>
        </w:rPr>
        <w:t>Keywords:</w:t>
      </w:r>
      <w:r w:rsidR="003A3A52">
        <w:rPr>
          <w:rFonts w:ascii="Times New Roman" w:hAnsi="Times New Roman" w:hint="eastAsia"/>
          <w:b/>
          <w:szCs w:val="21"/>
        </w:rPr>
        <w:t xml:space="preserve"> </w:t>
      </w:r>
      <w:r w:rsidR="00CC421E" w:rsidRPr="00CC421E">
        <w:rPr>
          <w:rFonts w:ascii="Times New Roman" w:hAnsi="Times New Roman"/>
          <w:szCs w:val="21"/>
        </w:rPr>
        <w:t>reinforced concrete structure</w:t>
      </w:r>
      <w:r w:rsidR="003A3A52" w:rsidRPr="003A3A52">
        <w:rPr>
          <w:rFonts w:ascii="Times New Roman" w:hAnsi="Times New Roman" w:hint="eastAsia"/>
          <w:szCs w:val="21"/>
        </w:rPr>
        <w:t xml:space="preserve">; </w:t>
      </w:r>
      <w:r w:rsidR="00CC421E" w:rsidRPr="00CC421E">
        <w:rPr>
          <w:rFonts w:ascii="Times New Roman" w:hAnsi="Times New Roman"/>
          <w:szCs w:val="21"/>
        </w:rPr>
        <w:t>seismic performance</w:t>
      </w:r>
      <w:r w:rsidR="003A3A52">
        <w:rPr>
          <w:rFonts w:ascii="Times New Roman" w:hAnsi="Times New Roman" w:hint="eastAsia"/>
          <w:szCs w:val="21"/>
        </w:rPr>
        <w:t>;</w:t>
      </w:r>
      <w:r w:rsidR="00D80CE4" w:rsidDel="00D80CE4">
        <w:rPr>
          <w:rFonts w:ascii="Times New Roman" w:hAnsi="Times New Roman" w:hint="eastAsia"/>
          <w:szCs w:val="21"/>
        </w:rPr>
        <w:t xml:space="preserve"> </w:t>
      </w:r>
      <w:r w:rsidR="00CC421E">
        <w:rPr>
          <w:rFonts w:ascii="Times New Roman" w:hAnsi="Times New Roman"/>
          <w:szCs w:val="21"/>
        </w:rPr>
        <w:t>e</w:t>
      </w:r>
      <w:r w:rsidR="00CC421E" w:rsidRPr="00CC421E">
        <w:rPr>
          <w:rFonts w:ascii="Times New Roman" w:hAnsi="Times New Roman"/>
          <w:szCs w:val="21"/>
        </w:rPr>
        <w:t>xperimental analysis</w:t>
      </w:r>
      <w:r w:rsidR="003A3A52">
        <w:rPr>
          <w:rFonts w:ascii="Times New Roman" w:hAnsi="Times New Roman" w:hint="eastAsia"/>
          <w:szCs w:val="21"/>
        </w:rPr>
        <w:t xml:space="preserve">; </w:t>
      </w:r>
      <w:r w:rsidR="00CC421E">
        <w:rPr>
          <w:rFonts w:ascii="Times New Roman" w:hAnsi="Times New Roman" w:cs="Times New Roman" w:hint="eastAsia"/>
          <w:szCs w:val="21"/>
        </w:rPr>
        <w:t>……</w:t>
      </w:r>
    </w:p>
    <w:p w14:paraId="3BC01831" w14:textId="77777777" w:rsidR="00850CC0" w:rsidRDefault="00850CC0" w:rsidP="00850CC0">
      <w:pPr>
        <w:ind w:leftChars="200" w:left="420" w:rightChars="200" w:right="420"/>
        <w:rPr>
          <w:rFonts w:ascii="Times New Roman" w:hAnsi="Times New Roman"/>
          <w:szCs w:val="21"/>
        </w:rPr>
      </w:pPr>
    </w:p>
    <w:p w14:paraId="536CD4F5" w14:textId="77777777" w:rsidR="00CC421E" w:rsidRPr="004C3392" w:rsidRDefault="00CC421E" w:rsidP="00850CC0">
      <w:pPr>
        <w:ind w:leftChars="200" w:left="420" w:rightChars="200" w:right="420"/>
        <w:rPr>
          <w:rFonts w:ascii="Times New Roman" w:hAnsi="Times New Roman"/>
          <w:szCs w:val="21"/>
        </w:rPr>
      </w:pPr>
    </w:p>
    <w:p w14:paraId="1132ADF2" w14:textId="77777777" w:rsidR="00850CC0" w:rsidRDefault="00850CC0" w:rsidP="00656323">
      <w:pPr>
        <w:spacing w:after="120" w:line="300" w:lineRule="exact"/>
        <w:ind w:firstLine="480"/>
        <w:rPr>
          <w:rFonts w:ascii="Times New Roman" w:hAnsi="Times New Roman"/>
          <w:szCs w:val="21"/>
        </w:rPr>
        <w:sectPr w:rsidR="00850CC0" w:rsidSect="002E77B2">
          <w:headerReference w:type="default" r:id="rId7"/>
          <w:headerReference w:type="first" r:id="rId8"/>
          <w:footerReference w:type="first" r:id="rId9"/>
          <w:pgSz w:w="11906" w:h="16838"/>
          <w:pgMar w:top="1418" w:right="1134" w:bottom="1418" w:left="1134" w:header="851" w:footer="850" w:gutter="0"/>
          <w:cols w:space="425"/>
          <w:titlePg/>
          <w:docGrid w:type="lines" w:linePitch="312"/>
        </w:sectPr>
      </w:pPr>
    </w:p>
    <w:p w14:paraId="6047E8D1" w14:textId="77777777" w:rsidR="00CC421E" w:rsidRDefault="00792104" w:rsidP="000741AC">
      <w:pPr>
        <w:ind w:firstLine="482"/>
        <w:rPr>
          <w:rFonts w:ascii="Times New Roman" w:hAnsi="Times New Roman"/>
          <w:szCs w:val="21"/>
        </w:rPr>
      </w:pPr>
      <w:r w:rsidRPr="00792104">
        <w:rPr>
          <w:rFonts w:ascii="Times New Roman" w:hAnsi="Times New Roman" w:hint="eastAsia"/>
          <w:szCs w:val="21"/>
        </w:rPr>
        <w:t>高性能混凝土</w:t>
      </w:r>
      <w:r>
        <w:rPr>
          <w:rFonts w:ascii="Times New Roman" w:hAnsi="Times New Roman" w:hint="eastAsia"/>
          <w:szCs w:val="21"/>
        </w:rPr>
        <w:t>因其具有</w:t>
      </w:r>
      <w:r w:rsidR="004479C2">
        <w:rPr>
          <w:rFonts w:ascii="Times New Roman" w:hAnsi="Times New Roman" w:hint="eastAsia"/>
          <w:szCs w:val="21"/>
        </w:rPr>
        <w:t>低渗透性</w:t>
      </w:r>
      <w:r w:rsidR="003C51CF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高耐久性</w:t>
      </w:r>
      <w:r w:rsidR="003C51CF">
        <w:rPr>
          <w:rFonts w:ascii="Times New Roman" w:hAnsi="Times New Roman" w:hint="eastAsia"/>
          <w:szCs w:val="21"/>
        </w:rPr>
        <w:t>和</w:t>
      </w:r>
      <w:r w:rsidR="005B73A5">
        <w:rPr>
          <w:rFonts w:ascii="Times New Roman" w:hAnsi="Times New Roman" w:hint="eastAsia"/>
          <w:szCs w:val="21"/>
        </w:rPr>
        <w:t>高</w:t>
      </w:r>
      <w:r>
        <w:rPr>
          <w:rFonts w:ascii="Times New Roman" w:hAnsi="Times New Roman" w:hint="eastAsia"/>
          <w:szCs w:val="21"/>
        </w:rPr>
        <w:t>工作性，被</w:t>
      </w:r>
      <w:r w:rsidR="003C51CF">
        <w:rPr>
          <w:rFonts w:ascii="Times New Roman" w:hAnsi="Times New Roman" w:hint="eastAsia"/>
          <w:szCs w:val="21"/>
        </w:rPr>
        <w:t>认为是</w:t>
      </w:r>
      <w:r>
        <w:rPr>
          <w:rFonts w:ascii="Times New Roman" w:hAnsi="Times New Roman" w:hint="eastAsia"/>
          <w:szCs w:val="21"/>
        </w:rPr>
        <w:t>大型</w:t>
      </w:r>
      <w:r w:rsidRPr="00E805A4">
        <w:rPr>
          <w:rFonts w:ascii="Times New Roman" w:hAnsi="Times New Roman" w:hint="eastAsia"/>
          <w:szCs w:val="21"/>
        </w:rPr>
        <w:t>桥梁工程、高层建筑和海港建筑等</w:t>
      </w:r>
      <w:r w:rsidR="003C51CF" w:rsidRPr="00E805A4">
        <w:rPr>
          <w:rFonts w:ascii="Times New Roman" w:hAnsi="Times New Roman" w:hint="eastAsia"/>
          <w:szCs w:val="21"/>
        </w:rPr>
        <w:t>应用的理想建筑材料</w:t>
      </w:r>
      <w:r w:rsidRPr="00E805A4">
        <w:rPr>
          <w:rFonts w:ascii="Times New Roman" w:hAnsi="Times New Roman" w:hint="eastAsia"/>
          <w:szCs w:val="21"/>
          <w:vertAlign w:val="superscript"/>
        </w:rPr>
        <w:t>[1]</w:t>
      </w:r>
      <w:r w:rsidR="007710D9" w:rsidRPr="00E805A4">
        <w:rPr>
          <w:rFonts w:ascii="Times New Roman" w:hAnsi="Times New Roman" w:hint="eastAsia"/>
          <w:szCs w:val="21"/>
        </w:rPr>
        <w:t>。</w:t>
      </w:r>
    </w:p>
    <w:p w14:paraId="41BB73D7" w14:textId="77777777" w:rsidR="00CC421E" w:rsidRDefault="00CC421E" w:rsidP="000741AC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14:paraId="4F57D7BF" w14:textId="77777777" w:rsidR="001E3D6E" w:rsidRDefault="00CC421E" w:rsidP="000741AC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14:paraId="77FC8FA7" w14:textId="77777777" w:rsidR="001E3D6E" w:rsidRPr="00E23206" w:rsidRDefault="00EA2312" w:rsidP="00A03E75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4D1B5F" w:rsidRPr="00E23206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CC421E">
        <w:rPr>
          <w:rFonts w:ascii="Times New Roman" w:eastAsia="宋体" w:hAnsi="Times New Roman" w:cs="Times New Roman" w:hint="eastAsia"/>
          <w:b/>
          <w:sz w:val="28"/>
          <w:szCs w:val="28"/>
        </w:rPr>
        <w:t>试验</w:t>
      </w:r>
    </w:p>
    <w:p w14:paraId="2F1FEEA2" w14:textId="77777777" w:rsidR="001E3D6E" w:rsidRPr="00E23206" w:rsidRDefault="00EA2312" w:rsidP="00A03E75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23206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4D1B5F" w:rsidRPr="00E23206">
        <w:rPr>
          <w:rFonts w:ascii="Times New Roman" w:eastAsia="宋体" w:hAnsi="Times New Roman" w:cs="Times New Roman"/>
          <w:b/>
          <w:sz w:val="24"/>
          <w:szCs w:val="24"/>
        </w:rPr>
        <w:t xml:space="preserve">.1 </w:t>
      </w:r>
      <w:r w:rsidR="00CC421E">
        <w:rPr>
          <w:rFonts w:ascii="Times New Roman" w:eastAsia="宋体" w:hAnsi="Times New Roman" w:cs="Times New Roman" w:hint="eastAsia"/>
          <w:b/>
          <w:sz w:val="24"/>
          <w:szCs w:val="24"/>
        </w:rPr>
        <w:t>试验</w:t>
      </w:r>
      <w:r w:rsidR="004D1B5F" w:rsidRPr="00E23206">
        <w:rPr>
          <w:rFonts w:ascii="Times New Roman" w:eastAsia="宋体" w:hAnsi="Times New Roman" w:cs="Times New Roman"/>
          <w:b/>
          <w:sz w:val="24"/>
          <w:szCs w:val="24"/>
        </w:rPr>
        <w:t>材料</w:t>
      </w:r>
    </w:p>
    <w:p w14:paraId="77128528" w14:textId="77777777" w:rsidR="00CC421E" w:rsidRDefault="001B02C6" w:rsidP="00A03E75">
      <w:pPr>
        <w:ind w:firstLine="34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水泥：</w:t>
      </w:r>
      <w:r w:rsidR="00CC421E">
        <w:rPr>
          <w:rFonts w:ascii="Times New Roman" w:hAnsi="Times New Roman" w:cs="Times New Roman" w:hint="eastAsia"/>
          <w:szCs w:val="21"/>
        </w:rPr>
        <w:t>……</w:t>
      </w:r>
    </w:p>
    <w:p w14:paraId="1C8B343D" w14:textId="77777777" w:rsidR="00CC421E" w:rsidRDefault="00CC421E" w:rsidP="00A03E75">
      <w:pPr>
        <w:ind w:firstLine="34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……</w:t>
      </w:r>
    </w:p>
    <w:p w14:paraId="235FC06F" w14:textId="77777777" w:rsidR="00A03E75" w:rsidRDefault="00A03E75" w:rsidP="00A03E75">
      <w:pPr>
        <w:ind w:firstLine="346"/>
        <w:rPr>
          <w:rFonts w:ascii="Times New Roman" w:hAnsi="Times New Roman" w:cs="Times New Roman"/>
          <w:szCs w:val="21"/>
        </w:rPr>
      </w:pPr>
    </w:p>
    <w:p w14:paraId="2B66259D" w14:textId="77777777"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08BDAFDC" w14:textId="77777777"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70104AC2" w14:textId="77777777"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3C10EB63" w14:textId="77777777"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702318FE" w14:textId="1943E2CC" w:rsidR="00A03E75" w:rsidRDefault="00A03E75" w:rsidP="00A03E75">
      <w:pPr>
        <w:ind w:firstLine="346"/>
        <w:rPr>
          <w:rFonts w:ascii="Times New Roman" w:hAnsi="Times New Roman" w:cs="Times New Roman"/>
          <w:szCs w:val="21"/>
        </w:rPr>
      </w:pPr>
    </w:p>
    <w:p w14:paraId="5C6075B0" w14:textId="7B8FC902" w:rsidR="004E7637" w:rsidRDefault="004E763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561F5D64" w14:textId="0C4EB559" w:rsidR="004E7637" w:rsidRDefault="004E763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428FE003" w14:textId="77777777" w:rsidR="004E7637" w:rsidRDefault="004E763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0D82B4EC" w14:textId="77777777" w:rsidR="001E3D6E" w:rsidRPr="00E805A4" w:rsidRDefault="00EA2312" w:rsidP="00A03E75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1D0166"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.2 </w:t>
      </w:r>
      <w:r w:rsidR="00112CA7">
        <w:rPr>
          <w:rFonts w:ascii="Times New Roman" w:eastAsia="宋体" w:hAnsi="Times New Roman" w:cs="Times New Roman" w:hint="eastAsia"/>
          <w:b/>
          <w:sz w:val="24"/>
          <w:szCs w:val="24"/>
        </w:rPr>
        <w:t>试验</w:t>
      </w:r>
      <w:r w:rsidR="00930007"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>方案及测试方法</w:t>
      </w:r>
    </w:p>
    <w:p w14:paraId="6A6383E5" w14:textId="77777777" w:rsidR="001E3D6E" w:rsidRPr="000741AC" w:rsidRDefault="00930007" w:rsidP="00A03E75">
      <w:pPr>
        <w:spacing w:beforeLines="50" w:before="156"/>
        <w:rPr>
          <w:rFonts w:ascii="Times New Roman" w:eastAsia="楷体" w:hAnsi="Times New Roman" w:cs="Times New Roman"/>
          <w:b/>
          <w:bCs/>
          <w:szCs w:val="21"/>
        </w:rPr>
      </w:pPr>
      <w:r w:rsidRPr="000741AC">
        <w:rPr>
          <w:rFonts w:ascii="Times New Roman" w:eastAsia="楷体" w:hAnsi="Times New Roman" w:cs="Times New Roman"/>
          <w:b/>
          <w:bCs/>
          <w:szCs w:val="21"/>
        </w:rPr>
        <w:t xml:space="preserve">1.2.1 </w:t>
      </w:r>
      <w:r w:rsidR="00112CA7" w:rsidRPr="000741AC">
        <w:rPr>
          <w:rFonts w:ascii="Times New Roman" w:eastAsia="楷体" w:hAnsi="Times New Roman" w:cs="Times New Roman" w:hint="eastAsia"/>
          <w:b/>
          <w:bCs/>
          <w:szCs w:val="21"/>
        </w:rPr>
        <w:t>试验</w:t>
      </w:r>
      <w:r w:rsidRPr="000741AC">
        <w:rPr>
          <w:rFonts w:ascii="Times New Roman" w:eastAsia="楷体" w:hAnsi="Times New Roman" w:cs="Times New Roman"/>
          <w:b/>
          <w:bCs/>
          <w:szCs w:val="21"/>
        </w:rPr>
        <w:t>方案</w:t>
      </w:r>
    </w:p>
    <w:p w14:paraId="06C7D0F2" w14:textId="77777777" w:rsidR="00A03E75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 w:rsidRPr="00E805A4">
        <w:rPr>
          <w:rFonts w:ascii="Times New Roman" w:hAnsi="Times New Roman" w:hint="eastAsia"/>
          <w:szCs w:val="21"/>
        </w:rPr>
        <w:t>取再生纤维素纤维</w:t>
      </w:r>
      <w:r>
        <w:rPr>
          <w:rFonts w:ascii="Times New Roman" w:hAnsi="Times New Roman" w:hint="eastAsia"/>
          <w:szCs w:val="21"/>
        </w:rPr>
        <w:t>……</w:t>
      </w:r>
      <w:r w:rsidRPr="00E805A4">
        <w:rPr>
          <w:rFonts w:ascii="Times New Roman" w:hAnsi="Times New Roman" w:hint="eastAsia"/>
          <w:szCs w:val="21"/>
        </w:rPr>
        <w:t>具体方案如表</w:t>
      </w:r>
      <w:r w:rsidRPr="00E805A4">
        <w:rPr>
          <w:rFonts w:ascii="Times New Roman" w:hAnsi="Times New Roman" w:hint="eastAsia"/>
          <w:szCs w:val="21"/>
        </w:rPr>
        <w:t>1</w:t>
      </w:r>
      <w:r w:rsidRPr="00E805A4">
        <w:rPr>
          <w:rFonts w:ascii="Times New Roman" w:hAnsi="Times New Roman" w:hint="eastAsia"/>
          <w:szCs w:val="21"/>
        </w:rPr>
        <w:t>所示。</w:t>
      </w:r>
    </w:p>
    <w:p w14:paraId="3AA784D8" w14:textId="77777777" w:rsidR="00A03E75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14:paraId="47A01D66" w14:textId="77777777" w:rsidR="003028DE" w:rsidRPr="00E805A4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14:paraId="64949E1B" w14:textId="77777777" w:rsidR="00E23206" w:rsidRDefault="00E23206" w:rsidP="00E23206">
      <w:pPr>
        <w:ind w:firstLine="465"/>
        <w:rPr>
          <w:szCs w:val="21"/>
        </w:rPr>
        <w:sectPr w:rsidR="00E23206" w:rsidSect="00850CC0">
          <w:headerReference w:type="default" r:id="rId10"/>
          <w:type w:val="continuous"/>
          <w:pgSz w:w="11906" w:h="16838"/>
          <w:pgMar w:top="1418" w:right="1134" w:bottom="1418" w:left="1134" w:header="851" w:footer="850" w:gutter="0"/>
          <w:cols w:num="2" w:space="425"/>
          <w:titlePg/>
          <w:docGrid w:type="lines" w:linePitch="312"/>
        </w:sectPr>
      </w:pPr>
    </w:p>
    <w:p w14:paraId="348259A9" w14:textId="77777777" w:rsidR="00E23206" w:rsidRPr="00E23206" w:rsidRDefault="00E23206" w:rsidP="00340979">
      <w:pPr>
        <w:spacing w:beforeLines="50" w:before="156"/>
        <w:jc w:val="center"/>
        <w:rPr>
          <w:sz w:val="18"/>
          <w:szCs w:val="18"/>
        </w:rPr>
      </w:pPr>
      <w:r w:rsidRPr="00E23206">
        <w:rPr>
          <w:rFonts w:hint="eastAsia"/>
          <w:sz w:val="18"/>
          <w:szCs w:val="18"/>
        </w:rPr>
        <w:lastRenderedPageBreak/>
        <w:t>表</w:t>
      </w:r>
      <w:r w:rsidRPr="00E23206">
        <w:rPr>
          <w:rFonts w:ascii="Times New Roman" w:hAnsi="Times New Roman" w:cs="Times New Roman"/>
          <w:sz w:val="18"/>
          <w:szCs w:val="18"/>
        </w:rPr>
        <w:t>1</w:t>
      </w:r>
      <w:r w:rsidRPr="00E23206">
        <w:rPr>
          <w:rFonts w:hint="eastAsia"/>
          <w:sz w:val="18"/>
          <w:szCs w:val="18"/>
        </w:rPr>
        <w:t xml:space="preserve"> </w:t>
      </w:r>
      <w:r w:rsidRPr="00E23206">
        <w:rPr>
          <w:rFonts w:hint="eastAsia"/>
          <w:sz w:val="18"/>
          <w:szCs w:val="18"/>
        </w:rPr>
        <w:t>水泥砂浆配合比</w:t>
      </w:r>
    </w:p>
    <w:p w14:paraId="07B678CC" w14:textId="77777777" w:rsidR="00E23206" w:rsidRPr="00E23206" w:rsidRDefault="00E23206" w:rsidP="00E23206">
      <w:pPr>
        <w:jc w:val="center"/>
        <w:rPr>
          <w:rFonts w:ascii="Times New Roman" w:hAnsi="Times New Roman" w:cs="Times New Roman"/>
          <w:sz w:val="18"/>
          <w:szCs w:val="18"/>
        </w:rPr>
      </w:pPr>
      <w:r w:rsidRPr="00E23206">
        <w:rPr>
          <w:rFonts w:ascii="Times New Roman" w:hAnsi="Times New Roman" w:cs="Times New Roman"/>
          <w:sz w:val="18"/>
          <w:szCs w:val="18"/>
        </w:rPr>
        <w:t>Table 1 Mix proportion of mortar</w:t>
      </w:r>
    </w:p>
    <w:tbl>
      <w:tblPr>
        <w:tblStyle w:val="aa"/>
        <w:tblW w:w="0" w:type="auto"/>
        <w:tblInd w:w="184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806"/>
        <w:gridCol w:w="1459"/>
        <w:gridCol w:w="1417"/>
        <w:gridCol w:w="1274"/>
      </w:tblGrid>
      <w:tr w:rsidR="00A03E75" w:rsidRPr="00A03E75" w14:paraId="1EB83CD9" w14:textId="77777777" w:rsidTr="0030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E44D9C3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编号</w:t>
            </w:r>
          </w:p>
        </w:tc>
        <w:tc>
          <w:tcPr>
            <w:tcW w:w="806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262FBC3" w14:textId="77777777"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W/C</w:t>
            </w:r>
          </w:p>
        </w:tc>
        <w:tc>
          <w:tcPr>
            <w:tcW w:w="1459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A612D4D" w14:textId="77777777"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水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D13A510" w14:textId="77777777"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水泥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5B0123C" w14:textId="77777777"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河沙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A03E75" w:rsidRPr="00A03E75" w14:paraId="080B7567" w14:textId="77777777" w:rsidTr="0030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031B63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A1</w:t>
            </w:r>
          </w:p>
        </w:tc>
        <w:tc>
          <w:tcPr>
            <w:tcW w:w="8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3E748B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09A83A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878798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69B9D9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14:paraId="688CF5A4" w14:textId="77777777" w:rsidTr="00A03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</w:tcPr>
          <w:p w14:paraId="3AA3B368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A2</w:t>
            </w:r>
          </w:p>
        </w:tc>
        <w:tc>
          <w:tcPr>
            <w:tcW w:w="806" w:type="dxa"/>
            <w:shd w:val="clear" w:color="auto" w:fill="auto"/>
          </w:tcPr>
          <w:p w14:paraId="35265F18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shd w:val="clear" w:color="auto" w:fill="auto"/>
          </w:tcPr>
          <w:p w14:paraId="1C1AEC0B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FDE310B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1A0C650A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14:paraId="5B271972" w14:textId="77777777" w:rsidTr="0030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B87996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1D1D45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F8DF99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A6C0FA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463333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14:paraId="093AC49F" w14:textId="77777777" w:rsidTr="0030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0608163D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B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auto"/>
          </w:tcPr>
          <w:p w14:paraId="7F49E43E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</w:tcPr>
          <w:p w14:paraId="50C626AB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5CC6499B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14:paraId="3E02B732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</w:tbl>
    <w:p w14:paraId="2E95B7DE" w14:textId="77777777" w:rsidR="00E23206" w:rsidRDefault="00E23206" w:rsidP="00E23206">
      <w:pPr>
        <w:ind w:firstLine="465"/>
        <w:rPr>
          <w:szCs w:val="21"/>
        </w:rPr>
      </w:pPr>
    </w:p>
    <w:p w14:paraId="40BB8AA7" w14:textId="77777777" w:rsidR="00E23206" w:rsidRDefault="00E23206" w:rsidP="00E23206">
      <w:pPr>
        <w:ind w:firstLine="465"/>
        <w:rPr>
          <w:szCs w:val="21"/>
        </w:rPr>
        <w:sectPr w:rsidR="00E23206" w:rsidSect="00E23206">
          <w:headerReference w:type="first" r:id="rId11"/>
          <w:type w:val="continuous"/>
          <w:pgSz w:w="11906" w:h="16838"/>
          <w:pgMar w:top="1418" w:right="1134" w:bottom="1418" w:left="1134" w:header="851" w:footer="850" w:gutter="0"/>
          <w:cols w:space="425"/>
          <w:titlePg/>
          <w:docGrid w:type="lines" w:linePitch="312"/>
        </w:sectPr>
      </w:pPr>
    </w:p>
    <w:p w14:paraId="75C2FBB0" w14:textId="1FD36B44" w:rsidR="00E23206" w:rsidRPr="00E23206" w:rsidRDefault="00E23206" w:rsidP="003028DE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0741AC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试验结果与讨论</w:t>
      </w:r>
    </w:p>
    <w:p w14:paraId="543E72AB" w14:textId="77777777" w:rsidR="00E23206" w:rsidRPr="00E23206" w:rsidRDefault="00E23206" w:rsidP="003028DE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23206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2.1 </w:t>
      </w:r>
      <w:r w:rsidRPr="00E23206">
        <w:rPr>
          <w:rFonts w:ascii="Times New Roman" w:eastAsia="宋体" w:hAnsi="Times New Roman" w:cs="Times New Roman" w:hint="eastAsia"/>
          <w:b/>
          <w:sz w:val="24"/>
          <w:szCs w:val="24"/>
        </w:rPr>
        <w:t>砂浆强度</w:t>
      </w:r>
    </w:p>
    <w:p w14:paraId="7AC1DAF7" w14:textId="77777777" w:rsidR="00E23206" w:rsidRDefault="00E23206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cs="宋体" w:hint="eastAsia"/>
          <w:kern w:val="0"/>
          <w:szCs w:val="21"/>
          <w:lang w:val="zh-CN"/>
        </w:rPr>
        <w:t>水泥砂浆的抗折强度和抗压强</w:t>
      </w:r>
      <w:r w:rsidRPr="00FF5137">
        <w:rPr>
          <w:rFonts w:ascii="Times New Roman" w:eastAsia="宋体" w:hAnsi="Times New Roman" w:cs="Times New Roman"/>
          <w:kern w:val="0"/>
          <w:szCs w:val="21"/>
          <w:lang w:val="zh-CN"/>
        </w:rPr>
        <w:t>度如</w:t>
      </w:r>
      <w:r w:rsidRPr="00FF5137">
        <w:rPr>
          <w:rFonts w:ascii="Times New Roman" w:eastAsia="宋体" w:hAnsi="Times New Roman" w:cs="Times New Roman"/>
          <w:kern w:val="0"/>
          <w:szCs w:val="21"/>
        </w:rPr>
        <w:t>图</w:t>
      </w:r>
      <w:r w:rsidR="003028DE">
        <w:rPr>
          <w:rFonts w:ascii="Times New Roman" w:eastAsia="宋体" w:hAnsi="Times New Roman" w:cs="Times New Roman"/>
          <w:kern w:val="0"/>
          <w:szCs w:val="21"/>
        </w:rPr>
        <w:t>1</w:t>
      </w:r>
      <w:r w:rsidRPr="00FF5137">
        <w:rPr>
          <w:rFonts w:ascii="Times New Roman" w:eastAsia="宋体" w:hAnsi="Times New Roman" w:cs="Times New Roman"/>
          <w:kern w:val="0"/>
          <w:szCs w:val="21"/>
          <w:lang w:val="zh-CN"/>
        </w:rPr>
        <w:t>所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示。</w:t>
      </w:r>
    </w:p>
    <w:p w14:paraId="79FA358E" w14:textId="77777777"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……</w:t>
      </w:r>
    </w:p>
    <w:p w14:paraId="0EE5844C" w14:textId="77777777"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……</w:t>
      </w:r>
    </w:p>
    <w:p w14:paraId="161106E4" w14:textId="77777777"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</w:p>
    <w:p w14:paraId="52685545" w14:textId="77777777"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cs="宋体"/>
          <w:kern w:val="0"/>
          <w:szCs w:val="21"/>
          <w:lang w:val="zh-CN"/>
        </w:rPr>
      </w:pPr>
    </w:p>
    <w:p w14:paraId="079C17AE" w14:textId="77777777" w:rsidR="00E805A4" w:rsidRDefault="00E805A4" w:rsidP="003028DE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Cs w:val="21"/>
          <w:lang w:val="zh-CN"/>
        </w:rPr>
      </w:pPr>
      <w:r>
        <w:rPr>
          <w:noProof/>
          <w:color w:val="000000" w:themeColor="text1"/>
          <w:szCs w:val="21"/>
        </w:rPr>
        <w:drawing>
          <wp:inline distT="0" distB="0" distL="0" distR="0" wp14:anchorId="501B3243" wp14:editId="3E640DCE">
            <wp:extent cx="1980000" cy="1537200"/>
            <wp:effectExtent l="0" t="0" r="0" b="0"/>
            <wp:docPr id="24" name="图片 23" descr="图2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(a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1900" w14:textId="77777777" w:rsidR="00E805A4" w:rsidRPr="00E805A4" w:rsidRDefault="00E805A4" w:rsidP="003028D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</w:pP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（</w:t>
      </w: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a</w:t>
      </w: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）抗折强度</w:t>
      </w:r>
    </w:p>
    <w:p w14:paraId="17DCBD9D" w14:textId="77777777" w:rsidR="00E805A4" w:rsidRDefault="00E805A4" w:rsidP="003028DE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Cs w:val="21"/>
          <w:lang w:val="zh-CN"/>
        </w:rPr>
      </w:pPr>
      <w:r>
        <w:rPr>
          <w:noProof/>
          <w:color w:val="000000" w:themeColor="text1"/>
          <w:szCs w:val="21"/>
        </w:rPr>
        <w:drawing>
          <wp:inline distT="0" distB="0" distL="0" distR="0" wp14:anchorId="1F726D08" wp14:editId="03CD938B">
            <wp:extent cx="1980000" cy="1533600"/>
            <wp:effectExtent l="0" t="0" r="0" b="0"/>
            <wp:docPr id="25" name="图片 24" descr="图2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(b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F4BF" w14:textId="77777777" w:rsidR="00E805A4" w:rsidRPr="00E805A4" w:rsidRDefault="00E805A4" w:rsidP="003028D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</w:pP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（</w:t>
      </w: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b</w:t>
      </w: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）抗压强度</w:t>
      </w:r>
    </w:p>
    <w:p w14:paraId="11540C85" w14:textId="77777777" w:rsidR="00E805A4" w:rsidRPr="00FF5137" w:rsidRDefault="00E805A4" w:rsidP="003028DE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图</w:t>
      </w:r>
      <w:r w:rsidR="003028DE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1 </w:t>
      </w: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砂浆的抗折强度和抗压强度</w:t>
      </w:r>
    </w:p>
    <w:p w14:paraId="60710895" w14:textId="77777777" w:rsidR="00E805A4" w:rsidRDefault="00E805A4" w:rsidP="003028DE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Fig.</w:t>
      </w:r>
      <w:r w:rsidR="003028DE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1</w:t>
      </w: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Flexural strength and compressive strength of mortar</w:t>
      </w:r>
    </w:p>
    <w:p w14:paraId="6B6313CB" w14:textId="77777777" w:rsid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52FB4084" w14:textId="77777777" w:rsid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0BE6E5D7" w14:textId="77777777" w:rsidR="0081591F" w:rsidRP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340C336F" w14:textId="77777777" w:rsidR="00DB1410" w:rsidRPr="00E23206" w:rsidRDefault="00DB1410" w:rsidP="003028DE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 </w:t>
      </w: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结论</w:t>
      </w:r>
    </w:p>
    <w:p w14:paraId="531E0A5B" w14:textId="77777777" w:rsidR="00DB1410" w:rsidRDefault="00DB1410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/>
          <w:kern w:val="0"/>
          <w:szCs w:val="21"/>
          <w:lang w:val="zh-CN"/>
        </w:rPr>
        <w:t>1</w:t>
      </w:r>
      <w:r>
        <w:rPr>
          <w:rFonts w:ascii="宋体" w:eastAsia="宋体" w:hAnsi="Calibri" w:cs="宋体" w:hint="eastAsia"/>
          <w:kern w:val="0"/>
          <w:szCs w:val="21"/>
          <w:lang w:val="zh-CN"/>
        </w:rPr>
        <w:t>）水灰比</w:t>
      </w:r>
      <w:r w:rsidR="003028DE">
        <w:rPr>
          <w:rFonts w:ascii="宋体" w:eastAsia="宋体" w:hAnsi="Calibri" w:cs="宋体" w:hint="eastAsia"/>
          <w:kern w:val="0"/>
          <w:szCs w:val="21"/>
          <w:lang w:val="zh-CN"/>
        </w:rPr>
        <w:t>……。</w:t>
      </w:r>
      <w:r w:rsidDel="00481361">
        <w:rPr>
          <w:rFonts w:ascii="宋体" w:eastAsia="宋体" w:hAnsi="Calibri" w:cs="宋体" w:hint="eastAsia"/>
          <w:kern w:val="0"/>
          <w:szCs w:val="21"/>
          <w:lang w:val="zh-CN"/>
        </w:rPr>
        <w:t xml:space="preserve"> </w:t>
      </w:r>
    </w:p>
    <w:p w14:paraId="42802784" w14:textId="77777777" w:rsidR="00DB1410" w:rsidRDefault="00DB1410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 w:rsidRPr="00DB1410">
        <w:rPr>
          <w:rFonts w:ascii="Times New Roman" w:eastAsia="宋体" w:hAnsi="Times New Roman" w:cs="Times New Roman"/>
          <w:kern w:val="0"/>
          <w:szCs w:val="21"/>
          <w:lang w:val="zh-CN"/>
        </w:rPr>
        <w:t>2</w:t>
      </w:r>
      <w:r w:rsidRPr="00DB1410">
        <w:rPr>
          <w:rFonts w:ascii="Times New Roman" w:eastAsia="宋体" w:hAnsi="Times New Roman" w:cs="Times New Roman"/>
          <w:kern w:val="0"/>
          <w:szCs w:val="21"/>
          <w:lang w:val="zh-CN"/>
        </w:rPr>
        <w:t>）</w:t>
      </w:r>
      <w:r w:rsidRPr="00A03BA6">
        <w:rPr>
          <w:rFonts w:ascii="宋体" w:eastAsia="宋体" w:hAnsi="Calibri" w:cs="宋体" w:hint="eastAsia"/>
          <w:kern w:val="0"/>
          <w:szCs w:val="21"/>
          <w:lang w:val="zh-CN"/>
        </w:rPr>
        <w:t>水灰比</w:t>
      </w:r>
      <w:r w:rsidR="003028DE"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  <w:r>
        <w:rPr>
          <w:rFonts w:ascii="宋体" w:eastAsia="宋体" w:hAnsi="Calibri" w:cs="宋体" w:hint="eastAsia"/>
          <w:kern w:val="0"/>
          <w:szCs w:val="21"/>
          <w:lang w:val="zh-CN"/>
        </w:rPr>
        <w:t>。</w:t>
      </w:r>
    </w:p>
    <w:p w14:paraId="4978C05B" w14:textId="77777777" w:rsidR="00DB1410" w:rsidRDefault="003028DE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38782EE3" w14:textId="77777777" w:rsidR="003028DE" w:rsidRDefault="003028DE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75AB8D68" w14:textId="77777777" w:rsidR="00DB1410" w:rsidRPr="00E23206" w:rsidRDefault="00DB1410" w:rsidP="00340979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参考文献：</w:t>
      </w:r>
    </w:p>
    <w:p w14:paraId="515CD1E8" w14:textId="77777777" w:rsidR="00DB1410" w:rsidRPr="003028DE" w:rsidRDefault="00DB1410" w:rsidP="00596F0E">
      <w:pPr>
        <w:spacing w:line="300" w:lineRule="exact"/>
        <w:ind w:left="270" w:hangingChars="150" w:hanging="270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/>
          <w:sz w:val="18"/>
          <w:szCs w:val="18"/>
        </w:rPr>
        <w:t>[1] JIANG Z W, GUO X Y, LI W T, et al. Self-shrinkage behaviors of waste paper fiber reinforced cement paste considering its self-curing effect at early-ages [J]. International Journal of Polymer Science, 2016, 2016: 1-12.</w:t>
      </w:r>
    </w:p>
    <w:p w14:paraId="70ED8652" w14:textId="77777777" w:rsidR="00DB1410" w:rsidRPr="003028DE" w:rsidRDefault="00DB1410" w:rsidP="00596F0E">
      <w:pPr>
        <w:spacing w:line="300" w:lineRule="exact"/>
        <w:ind w:left="270" w:hangingChars="150" w:hanging="270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 xml:space="preserve">[2] </w:t>
      </w:r>
      <w:r w:rsidRPr="003028DE">
        <w:rPr>
          <w:rFonts w:ascii="Times New Roman" w:hAnsi="Times New Roman" w:hint="eastAsia"/>
          <w:sz w:val="18"/>
          <w:szCs w:val="18"/>
        </w:rPr>
        <w:t>陈海明</w:t>
      </w:r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r w:rsidRPr="003028DE">
        <w:rPr>
          <w:rFonts w:ascii="Times New Roman" w:hAnsi="Times New Roman" w:hint="eastAsia"/>
          <w:sz w:val="18"/>
          <w:szCs w:val="18"/>
        </w:rPr>
        <w:t>黄凌昰</w:t>
      </w:r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proofErr w:type="gramStart"/>
      <w:r w:rsidRPr="003028DE">
        <w:rPr>
          <w:rFonts w:ascii="Times New Roman" w:hAnsi="Times New Roman" w:hint="eastAsia"/>
          <w:sz w:val="18"/>
          <w:szCs w:val="18"/>
        </w:rPr>
        <w:t>沈朋辉</w:t>
      </w:r>
      <w:proofErr w:type="gramEnd"/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r w:rsidRPr="003028DE">
        <w:rPr>
          <w:rFonts w:ascii="Times New Roman" w:hAnsi="Times New Roman" w:hint="eastAsia"/>
          <w:sz w:val="18"/>
          <w:szCs w:val="18"/>
        </w:rPr>
        <w:t>等</w:t>
      </w:r>
      <w:r w:rsidRPr="003028DE">
        <w:rPr>
          <w:rFonts w:ascii="Times New Roman" w:hAnsi="Times New Roman" w:hint="eastAsia"/>
          <w:sz w:val="18"/>
          <w:szCs w:val="18"/>
        </w:rPr>
        <w:t xml:space="preserve">. </w:t>
      </w:r>
      <w:r w:rsidRPr="003028DE">
        <w:rPr>
          <w:rFonts w:ascii="Times New Roman" w:hAnsi="Times New Roman" w:hint="eastAsia"/>
          <w:sz w:val="18"/>
          <w:szCs w:val="18"/>
        </w:rPr>
        <w:t>水胶比对高强砂浆早期收缩特性的影响</w:t>
      </w:r>
      <w:r w:rsidRPr="003028DE">
        <w:rPr>
          <w:rFonts w:ascii="Times New Roman" w:hAnsi="Times New Roman" w:hint="eastAsia"/>
          <w:sz w:val="18"/>
          <w:szCs w:val="18"/>
        </w:rPr>
        <w:t xml:space="preserve">[J]. </w:t>
      </w:r>
      <w:r w:rsidRPr="003028DE">
        <w:rPr>
          <w:rFonts w:ascii="Times New Roman" w:hAnsi="Times New Roman" w:hint="eastAsia"/>
          <w:sz w:val="18"/>
          <w:szCs w:val="18"/>
        </w:rPr>
        <w:t>硅酸盐通报</w:t>
      </w:r>
      <w:r w:rsidRPr="003028DE">
        <w:rPr>
          <w:rFonts w:ascii="Times New Roman" w:hAnsi="Times New Roman" w:hint="eastAsia"/>
          <w:sz w:val="18"/>
          <w:szCs w:val="18"/>
        </w:rPr>
        <w:t xml:space="preserve">, 2018, </w:t>
      </w:r>
      <w:r w:rsidRPr="003028DE">
        <w:rPr>
          <w:rFonts w:ascii="Times New Roman" w:hAnsi="Times New Roman"/>
          <w:sz w:val="18"/>
          <w:szCs w:val="18"/>
        </w:rPr>
        <w:t>37(4): 1399-1403, 1429</w:t>
      </w:r>
      <w:r w:rsidRPr="003028DE">
        <w:rPr>
          <w:rFonts w:ascii="Times New Roman" w:hAnsi="Times New Roman" w:hint="eastAsia"/>
          <w:sz w:val="18"/>
          <w:szCs w:val="18"/>
        </w:rPr>
        <w:t>.</w:t>
      </w:r>
    </w:p>
    <w:p w14:paraId="6346FE35" w14:textId="77777777" w:rsidR="00DB1410" w:rsidRPr="003028DE" w:rsidRDefault="00DB1410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 xml:space="preserve">CHEN </w:t>
      </w:r>
      <w:r w:rsidRPr="003028DE">
        <w:rPr>
          <w:rFonts w:ascii="Times New Roman" w:hAnsi="Times New Roman"/>
          <w:sz w:val="18"/>
          <w:szCs w:val="18"/>
        </w:rPr>
        <w:t>H M, HUANG L X, SHEN P H, et al. Influence of water/binder ratio on initial shrinkage of high strength mortar [J]. Bulletin of the Chinese Ceramic Society, 2018, 37(4): 1399-1403, 1429. (in Chinese)</w:t>
      </w:r>
    </w:p>
    <w:p w14:paraId="3593325D" w14:textId="77777777" w:rsidR="00DB55BB" w:rsidRPr="003028DE" w:rsidRDefault="003028DE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>……</w:t>
      </w:r>
    </w:p>
    <w:p w14:paraId="6AFFDDF8" w14:textId="77777777" w:rsidR="003028DE" w:rsidRPr="003028DE" w:rsidRDefault="003028DE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>……</w:t>
      </w:r>
    </w:p>
    <w:p w14:paraId="74F3582B" w14:textId="77777777" w:rsidR="003028DE" w:rsidRDefault="003028DE" w:rsidP="00596F0E">
      <w:pPr>
        <w:spacing w:line="300" w:lineRule="exact"/>
        <w:ind w:leftChars="150" w:left="315"/>
        <w:rPr>
          <w:rFonts w:ascii="Times New Roman" w:hAnsi="Times New Roman"/>
          <w:szCs w:val="21"/>
        </w:rPr>
      </w:pPr>
    </w:p>
    <w:p w14:paraId="368A6B2C" w14:textId="77777777" w:rsidR="0081591F" w:rsidRPr="00596F0E" w:rsidRDefault="0081591F" w:rsidP="00596F0E">
      <w:pPr>
        <w:spacing w:line="300" w:lineRule="exact"/>
        <w:ind w:leftChars="150" w:left="315"/>
        <w:rPr>
          <w:rFonts w:ascii="Times New Roman" w:hAnsi="Times New Roman"/>
          <w:szCs w:val="21"/>
        </w:rPr>
      </w:pPr>
    </w:p>
    <w:p w14:paraId="4173DF49" w14:textId="77777777" w:rsidR="00DB55BB" w:rsidRDefault="00DB55BB" w:rsidP="00596F0E">
      <w:pPr>
        <w:spacing w:line="300" w:lineRule="exact"/>
        <w:ind w:leftChars="150" w:left="315"/>
        <w:rPr>
          <w:szCs w:val="21"/>
        </w:rPr>
      </w:pPr>
    </w:p>
    <w:p w14:paraId="265CDC7A" w14:textId="77777777" w:rsidR="000741AC" w:rsidRDefault="000741AC" w:rsidP="00596F0E">
      <w:pPr>
        <w:spacing w:line="300" w:lineRule="exact"/>
        <w:ind w:leftChars="150" w:left="315"/>
        <w:rPr>
          <w:szCs w:val="21"/>
        </w:rPr>
      </w:pPr>
    </w:p>
    <w:p w14:paraId="773E5311" w14:textId="4CF3219A" w:rsidR="000741AC" w:rsidRPr="00E23206" w:rsidRDefault="000741AC" w:rsidP="00596F0E">
      <w:pPr>
        <w:spacing w:line="300" w:lineRule="exact"/>
        <w:ind w:leftChars="150" w:left="315"/>
        <w:rPr>
          <w:szCs w:val="21"/>
        </w:rPr>
        <w:sectPr w:rsidR="000741AC" w:rsidRPr="00E23206" w:rsidSect="00850CC0">
          <w:type w:val="continuous"/>
          <w:pgSz w:w="11906" w:h="16838"/>
          <w:pgMar w:top="1418" w:right="1134" w:bottom="1418" w:left="1134" w:header="851" w:footer="850" w:gutter="0"/>
          <w:cols w:num="2" w:space="425"/>
          <w:titlePg/>
          <w:docGrid w:type="lines" w:linePitch="312"/>
        </w:sectPr>
      </w:pPr>
    </w:p>
    <w:p w14:paraId="2D05BC72" w14:textId="77777777" w:rsidR="003028DE" w:rsidRPr="003028DE" w:rsidRDefault="003028DE" w:rsidP="0081591F">
      <w:pPr>
        <w:tabs>
          <w:tab w:val="left" w:pos="5635"/>
        </w:tabs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Cs w:val="21"/>
        </w:rPr>
      </w:pPr>
    </w:p>
    <w:sectPr w:rsidR="003028DE" w:rsidRPr="003028DE" w:rsidSect="00850CC0">
      <w:type w:val="continuous"/>
      <w:pgSz w:w="11906" w:h="16838"/>
      <w:pgMar w:top="1418" w:right="1134" w:bottom="1418" w:left="1134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7991" w14:textId="77777777" w:rsidR="00DA6D75" w:rsidRDefault="00DA6D75" w:rsidP="00262483">
      <w:r>
        <w:separator/>
      </w:r>
    </w:p>
  </w:endnote>
  <w:endnote w:type="continuationSeparator" w:id="0">
    <w:p w14:paraId="60421940" w14:textId="77777777" w:rsidR="00DA6D75" w:rsidRDefault="00DA6D75" w:rsidP="002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558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F5420F" w14:textId="23FD7B79" w:rsidR="004E7637" w:rsidRPr="004E7637" w:rsidRDefault="004E7637">
        <w:pPr>
          <w:pStyle w:val="a8"/>
          <w:jc w:val="center"/>
          <w:rPr>
            <w:rFonts w:ascii="Times New Roman" w:hAnsi="Times New Roman" w:cs="Times New Roman"/>
          </w:rPr>
        </w:pPr>
        <w:r w:rsidRPr="004E7637">
          <w:rPr>
            <w:rFonts w:ascii="Times New Roman" w:hAnsi="Times New Roman" w:cs="Times New Roman"/>
          </w:rPr>
          <w:fldChar w:fldCharType="begin"/>
        </w:r>
        <w:r w:rsidRPr="004E7637">
          <w:rPr>
            <w:rFonts w:ascii="Times New Roman" w:hAnsi="Times New Roman" w:cs="Times New Roman"/>
          </w:rPr>
          <w:instrText>PAGE   \* MERGEFORMAT</w:instrText>
        </w:r>
        <w:r w:rsidRPr="004E7637">
          <w:rPr>
            <w:rFonts w:ascii="Times New Roman" w:hAnsi="Times New Roman" w:cs="Times New Roman"/>
          </w:rPr>
          <w:fldChar w:fldCharType="separate"/>
        </w:r>
        <w:r w:rsidRPr="004E7637">
          <w:rPr>
            <w:rFonts w:ascii="Times New Roman" w:hAnsi="Times New Roman" w:cs="Times New Roman"/>
            <w:lang w:val="zh-CN"/>
          </w:rPr>
          <w:t>2</w:t>
        </w:r>
        <w:r w:rsidRPr="004E763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93B8" w14:textId="77777777" w:rsidR="00DA6D75" w:rsidRDefault="00DA6D75" w:rsidP="00262483">
      <w:r>
        <w:separator/>
      </w:r>
    </w:p>
  </w:footnote>
  <w:footnote w:type="continuationSeparator" w:id="0">
    <w:p w14:paraId="049064BB" w14:textId="77777777" w:rsidR="00DA6D75" w:rsidRDefault="00DA6D75" w:rsidP="00262483">
      <w:r>
        <w:continuationSeparator/>
      </w:r>
    </w:p>
  </w:footnote>
  <w:footnote w:id="1">
    <w:p w14:paraId="4DDD3D9A" w14:textId="77777777" w:rsidR="004E7637" w:rsidRPr="002E77B2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2E77B2">
        <w:rPr>
          <w:rFonts w:ascii="Times New Roman" w:eastAsia="宋体" w:hAnsi="Times New Roman" w:cs="Times New Roman"/>
        </w:rPr>
        <w:t>收稿日期：</w:t>
      </w:r>
      <w:r w:rsidRPr="002E77B2">
        <w:rPr>
          <w:rFonts w:ascii="Times New Roman" w:eastAsia="宋体" w:hAnsi="Times New Roman" w:cs="Times New Roman"/>
        </w:rPr>
        <w:t>2019-</w:t>
      </w:r>
      <w:r>
        <w:rPr>
          <w:rFonts w:ascii="Times New Roman" w:eastAsia="宋体" w:hAnsi="Times New Roman" w:cs="Times New Roman"/>
        </w:rPr>
        <w:t>10</w:t>
      </w:r>
      <w:r w:rsidRPr="002E77B2">
        <w:rPr>
          <w:rFonts w:ascii="Times New Roman" w:eastAsia="宋体" w:hAnsi="Times New Roman" w:cs="Times New Roman"/>
        </w:rPr>
        <w:t>-20</w:t>
      </w:r>
    </w:p>
    <w:p w14:paraId="3B912E2A" w14:textId="77777777" w:rsidR="004E7637" w:rsidRPr="002E77B2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2E77B2">
        <w:rPr>
          <w:rFonts w:ascii="Times New Roman" w:eastAsia="宋体" w:hAnsi="Times New Roman" w:cs="Times New Roman"/>
        </w:rPr>
        <w:t>基金项目：</w:t>
      </w:r>
      <w:r>
        <w:rPr>
          <w:rFonts w:ascii="Times New Roman" w:eastAsia="宋体" w:hAnsi="Times New Roman" w:cs="Times New Roman" w:hint="eastAsia"/>
        </w:rPr>
        <w:t>国家自然科学基金</w:t>
      </w:r>
      <w:r w:rsidRPr="002E77B2">
        <w:rPr>
          <w:rFonts w:ascii="Times New Roman" w:eastAsia="宋体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>********</w:t>
      </w:r>
      <w:r w:rsidRPr="002E77B2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；重庆市自然科学基金</w:t>
      </w:r>
      <w:r w:rsidRPr="002E77B2">
        <w:rPr>
          <w:rFonts w:ascii="Times New Roman" w:eastAsia="宋体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>********</w:t>
      </w:r>
      <w:r w:rsidRPr="002E77B2">
        <w:rPr>
          <w:rFonts w:ascii="Times New Roman" w:eastAsia="宋体" w:hAnsi="Times New Roman" w:cs="Times New Roman"/>
        </w:rPr>
        <w:t>)</w:t>
      </w:r>
    </w:p>
    <w:p w14:paraId="4BA4C657" w14:textId="6D168CB2" w:rsidR="004E7637" w:rsidRPr="002E77B2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2E77B2">
        <w:rPr>
          <w:rFonts w:ascii="Times New Roman" w:eastAsia="宋体" w:hAnsi="Times New Roman" w:cs="Times New Roman"/>
        </w:rPr>
        <w:t>作者简介：</w:t>
      </w:r>
      <w:bookmarkStart w:id="0" w:name="_GoBack"/>
      <w:bookmarkEnd w:id="0"/>
      <w:r w:rsidRPr="00A03E75">
        <w:rPr>
          <w:rFonts w:ascii="Times New Roman" w:eastAsia="宋体" w:hAnsi="Times New Roman" w:cs="Times New Roman" w:hint="eastAsia"/>
        </w:rPr>
        <w:t>李</w:t>
      </w:r>
      <w:r w:rsidRPr="00A03E75">
        <w:rPr>
          <w:rFonts w:ascii="Times New Roman" w:eastAsia="宋体" w:hAnsi="Times New Roman" w:cs="Times New Roman" w:hint="eastAsia"/>
        </w:rPr>
        <w:t>**</w:t>
      </w:r>
      <w:r>
        <w:rPr>
          <w:rFonts w:ascii="Times New Roman" w:eastAsia="宋体" w:hAnsi="Times New Roman" w:cs="Times New Roman"/>
        </w:rPr>
        <w:t>**</w:t>
      </w:r>
      <w:r w:rsidRPr="002E77B2">
        <w:rPr>
          <w:rFonts w:ascii="Times New Roman" w:eastAsia="宋体" w:hAnsi="Times New Roman" w:cs="Times New Roman"/>
        </w:rPr>
        <w:t>（</w:t>
      </w:r>
      <w:r w:rsidRPr="002E77B2">
        <w:rPr>
          <w:rFonts w:ascii="Times New Roman" w:eastAsia="宋体" w:hAnsi="Times New Roman" w:cs="Times New Roman"/>
        </w:rPr>
        <w:t>19</w:t>
      </w:r>
      <w:r>
        <w:rPr>
          <w:rFonts w:ascii="Times New Roman" w:eastAsia="宋体" w:hAnsi="Times New Roman" w:cs="Times New Roman"/>
        </w:rPr>
        <w:t>85</w:t>
      </w:r>
      <w:r w:rsidRPr="002E77B2">
        <w:rPr>
          <w:rFonts w:ascii="Times New Roman" w:eastAsia="宋体" w:hAnsi="Times New Roman" w:cs="Times New Roman"/>
        </w:rPr>
        <w:t xml:space="preserve">- </w:t>
      </w:r>
      <w:r w:rsidRPr="002E77B2"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，</w:t>
      </w:r>
      <w:r w:rsidR="00EC299D">
        <w:rPr>
          <w:rFonts w:ascii="Times New Roman" w:eastAsia="宋体" w:hAnsi="Times New Roman" w:cs="Times New Roman" w:hint="eastAsia"/>
        </w:rPr>
        <w:t>男，</w:t>
      </w:r>
      <w:r w:rsidRPr="002E77B2">
        <w:rPr>
          <w:rFonts w:ascii="Times New Roman" w:eastAsia="宋体" w:hAnsi="Times New Roman" w:cs="Times New Roman"/>
        </w:rPr>
        <w:t>博士，副教授</w:t>
      </w:r>
      <w:r>
        <w:rPr>
          <w:rFonts w:ascii="Times New Roman" w:eastAsia="宋体" w:hAnsi="Times New Roman" w:cs="Times New Roman" w:hint="eastAsia"/>
        </w:rPr>
        <w:t>，</w:t>
      </w:r>
      <w:r w:rsidRPr="002E77B2">
        <w:rPr>
          <w:rFonts w:ascii="Times New Roman" w:eastAsia="宋体" w:hAnsi="Times New Roman" w:cs="Times New Roman"/>
        </w:rPr>
        <w:t>主要从事</w:t>
      </w:r>
      <w:r w:rsidRPr="00A03E75">
        <w:rPr>
          <w:rFonts w:ascii="Times New Roman" w:eastAsia="宋体" w:hAnsi="Times New Roman" w:cs="Times New Roman" w:hint="eastAsia"/>
        </w:rPr>
        <w:t>钢筋混凝土结构</w:t>
      </w:r>
      <w:r w:rsidRPr="002E77B2">
        <w:rPr>
          <w:rFonts w:ascii="Times New Roman" w:eastAsia="宋体" w:hAnsi="Times New Roman" w:cs="Times New Roman"/>
        </w:rPr>
        <w:t>研究，</w:t>
      </w:r>
      <w:r w:rsidRPr="002E77B2">
        <w:rPr>
          <w:rFonts w:ascii="Times New Roman" w:eastAsia="宋体" w:hAnsi="Times New Roman" w:cs="Times New Roman"/>
        </w:rPr>
        <w:t>E-mail</w:t>
      </w:r>
      <w:r w:rsidRPr="002E77B2"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 w:hint="eastAsia"/>
        </w:rPr>
        <w:t>***@*******</w:t>
      </w:r>
    </w:p>
    <w:p w14:paraId="0B59E395" w14:textId="10B39612" w:rsidR="004E7637" w:rsidRDefault="004E7637" w:rsidP="004E7637">
      <w:pPr>
        <w:pStyle w:val="ac"/>
        <w:ind w:firstLineChars="500" w:firstLine="9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王</w:t>
      </w:r>
      <w:r w:rsidRPr="00A03E75">
        <w:rPr>
          <w:rFonts w:ascii="Times New Roman" w:eastAsia="宋体" w:hAnsi="Times New Roman" w:cs="Times New Roman" w:hint="eastAsia"/>
        </w:rPr>
        <w:t>**</w:t>
      </w:r>
      <w:r>
        <w:rPr>
          <w:rFonts w:ascii="Times New Roman" w:eastAsia="宋体" w:hAnsi="Times New Roman" w:cs="Times New Roman"/>
        </w:rPr>
        <w:t>**</w:t>
      </w:r>
      <w:r w:rsidRPr="002E77B2">
        <w:rPr>
          <w:rFonts w:ascii="Times New Roman" w:eastAsia="宋体" w:hAnsi="Times New Roman" w:cs="Times New Roman"/>
        </w:rPr>
        <w:t>（通信作者），</w:t>
      </w:r>
      <w:r w:rsidR="00EC299D">
        <w:rPr>
          <w:rFonts w:ascii="Times New Roman" w:eastAsia="宋体" w:hAnsi="Times New Roman" w:cs="Times New Roman" w:hint="eastAsia"/>
        </w:rPr>
        <w:t>男，</w:t>
      </w:r>
      <w:r w:rsidRPr="002E77B2">
        <w:rPr>
          <w:rFonts w:ascii="Times New Roman" w:eastAsia="宋体" w:hAnsi="Times New Roman" w:cs="Times New Roman"/>
        </w:rPr>
        <w:t>教授，</w:t>
      </w:r>
      <w:r>
        <w:rPr>
          <w:rFonts w:ascii="Times New Roman" w:eastAsia="宋体" w:hAnsi="Times New Roman" w:cs="Times New Roman" w:hint="eastAsia"/>
        </w:rPr>
        <w:t>博士生导师，</w:t>
      </w:r>
      <w:r w:rsidRPr="002E77B2">
        <w:rPr>
          <w:rFonts w:ascii="Times New Roman" w:eastAsia="宋体" w:hAnsi="Times New Roman" w:cs="Times New Roman"/>
        </w:rPr>
        <w:t>E-mail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***@*******</w:t>
      </w:r>
      <w:r>
        <w:rPr>
          <w:rFonts w:ascii="Times New Roman" w:eastAsia="宋体" w:hAnsi="Times New Roman" w:cs="Times New Roman" w:hint="eastAsia"/>
        </w:rPr>
        <w:t>。</w:t>
      </w:r>
    </w:p>
    <w:p w14:paraId="127C74CB" w14:textId="77777777" w:rsidR="004E7637" w:rsidRPr="007D767C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>Received: 2019-</w:t>
      </w:r>
      <w:r>
        <w:rPr>
          <w:rFonts w:ascii="Times New Roman" w:eastAsia="宋体" w:hAnsi="Times New Roman" w:cs="Times New Roman"/>
        </w:rPr>
        <w:t>10</w:t>
      </w:r>
      <w:r w:rsidRPr="007D767C">
        <w:rPr>
          <w:rFonts w:ascii="Times New Roman" w:eastAsia="宋体" w:hAnsi="Times New Roman" w:cs="Times New Roman"/>
        </w:rPr>
        <w:t>-20</w:t>
      </w:r>
    </w:p>
    <w:p w14:paraId="4B9942EC" w14:textId="77777777" w:rsidR="004E7637" w:rsidRPr="007D767C" w:rsidRDefault="004E7637" w:rsidP="004E7637">
      <w:pPr>
        <w:pStyle w:val="ac"/>
        <w:ind w:left="850" w:hangingChars="472" w:hanging="850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 xml:space="preserve">Foundation items: </w:t>
      </w:r>
      <w:r>
        <w:rPr>
          <w:rFonts w:ascii="Times New Roman" w:eastAsia="宋体" w:hAnsi="Times New Roman" w:cs="Times New Roman" w:hint="eastAsia"/>
        </w:rPr>
        <w:t>National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Natural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Science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Foundation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of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China</w:t>
      </w:r>
      <w:r w:rsidRPr="007D767C">
        <w:rPr>
          <w:rFonts w:ascii="Times New Roman" w:eastAsia="宋体" w:hAnsi="Times New Roman" w:cs="Times New Roman"/>
        </w:rPr>
        <w:t xml:space="preserve"> (No.</w:t>
      </w:r>
      <w:r w:rsidRPr="00850CC0">
        <w:t xml:space="preserve"> </w:t>
      </w:r>
      <w:r>
        <w:rPr>
          <w:rFonts w:hint="eastAsia"/>
        </w:rPr>
        <w:t>********</w:t>
      </w:r>
      <w:r w:rsidRPr="007D767C">
        <w:rPr>
          <w:rFonts w:ascii="Times New Roman" w:eastAsia="宋体" w:hAnsi="Times New Roman" w:cs="Times New Roman"/>
        </w:rPr>
        <w:t xml:space="preserve">); </w:t>
      </w:r>
      <w:r w:rsidRPr="00A03E75">
        <w:rPr>
          <w:rFonts w:ascii="Times New Roman" w:eastAsia="宋体" w:hAnsi="Times New Roman" w:cs="Times New Roman"/>
        </w:rPr>
        <w:t>Natural Science Foundation of</w:t>
      </w:r>
      <w:r>
        <w:rPr>
          <w:rFonts w:ascii="Times New Roman" w:eastAsia="宋体" w:hAnsi="Times New Roman" w:cs="Times New Roman"/>
        </w:rPr>
        <w:t xml:space="preserve"> </w:t>
      </w:r>
      <w:r w:rsidRPr="00A03E75">
        <w:rPr>
          <w:rFonts w:ascii="Times New Roman" w:eastAsia="宋体" w:hAnsi="Times New Roman" w:cs="Times New Roman"/>
        </w:rPr>
        <w:t>Ch</w:t>
      </w:r>
      <w:r>
        <w:rPr>
          <w:rFonts w:ascii="Times New Roman" w:eastAsia="宋体" w:hAnsi="Times New Roman" w:cs="Times New Roman" w:hint="eastAsia"/>
        </w:rPr>
        <w:t>ongqing</w:t>
      </w:r>
      <w:r w:rsidRPr="00A03E75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(No. ********</w:t>
      </w:r>
      <w:r w:rsidRPr="007D767C">
        <w:rPr>
          <w:rFonts w:ascii="Times New Roman" w:eastAsia="宋体" w:hAnsi="Times New Roman" w:cs="Times New Roman"/>
        </w:rPr>
        <w:t>)</w:t>
      </w:r>
    </w:p>
    <w:p w14:paraId="51A933E5" w14:textId="4F2B16C9" w:rsidR="004E7637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 xml:space="preserve">Author brief: </w:t>
      </w:r>
      <w:r>
        <w:rPr>
          <w:rFonts w:ascii="Times New Roman" w:eastAsia="宋体" w:hAnsi="Times New Roman" w:cs="Times New Roman"/>
        </w:rPr>
        <w:t>L</w:t>
      </w:r>
      <w:r w:rsidR="00EF0A4E">
        <w:rPr>
          <w:rFonts w:ascii="Times New Roman" w:eastAsia="宋体" w:hAnsi="Times New Roman" w:cs="Times New Roman"/>
        </w:rPr>
        <w:t>I</w:t>
      </w:r>
      <w:r>
        <w:rPr>
          <w:rFonts w:ascii="Times New Roman" w:eastAsia="宋体" w:hAnsi="Times New Roman" w:cs="Times New Roman"/>
        </w:rPr>
        <w:t xml:space="preserve"> ****</w:t>
      </w:r>
      <w:r w:rsidRPr="00850CC0">
        <w:rPr>
          <w:rFonts w:ascii="Times New Roman" w:eastAsia="宋体" w:hAnsi="Times New Roman" w:cs="Times New Roman"/>
        </w:rPr>
        <w:t xml:space="preserve"> </w:t>
      </w:r>
      <w:r w:rsidRPr="007D767C">
        <w:rPr>
          <w:rFonts w:ascii="Times New Roman" w:eastAsia="宋体" w:hAnsi="Times New Roman" w:cs="Times New Roman"/>
        </w:rPr>
        <w:t>(19</w:t>
      </w:r>
      <w:r>
        <w:rPr>
          <w:rFonts w:ascii="Times New Roman" w:eastAsia="宋体" w:hAnsi="Times New Roman" w:cs="Times New Roman"/>
        </w:rPr>
        <w:t>85</w:t>
      </w:r>
      <w:r w:rsidRPr="007D767C">
        <w:rPr>
          <w:rFonts w:ascii="Times New Roman" w:eastAsia="宋体" w:hAnsi="Times New Roman" w:cs="Times New Roman"/>
        </w:rPr>
        <w:t>- ),</w:t>
      </w:r>
      <w:r>
        <w:rPr>
          <w:rFonts w:ascii="Times New Roman" w:eastAsia="宋体" w:hAnsi="Times New Roman" w:cs="Times New Roman" w:hint="eastAsia"/>
        </w:rPr>
        <w:t xml:space="preserve"> PhD</w:t>
      </w:r>
      <w:r>
        <w:rPr>
          <w:rFonts w:ascii="Times New Roman" w:eastAsia="宋体" w:hAnsi="Times New Roman" w:cs="Times New Roman"/>
        </w:rPr>
        <w:t xml:space="preserve">, associate professor, </w:t>
      </w:r>
      <w:r>
        <w:rPr>
          <w:rFonts w:ascii="Times New Roman" w:eastAsia="宋体" w:hAnsi="Times New Roman" w:cs="Times New Roman" w:hint="eastAsia"/>
        </w:rPr>
        <w:t xml:space="preserve">main research interest: </w:t>
      </w:r>
      <w:r w:rsidRPr="00A03E75">
        <w:rPr>
          <w:rFonts w:ascii="Times New Roman" w:eastAsia="宋体" w:hAnsi="Times New Roman" w:cs="Times New Roman"/>
        </w:rPr>
        <w:t>reinforced concrete structure</w:t>
      </w:r>
      <w:r>
        <w:rPr>
          <w:rFonts w:ascii="Times New Roman" w:eastAsia="宋体" w:hAnsi="Times New Roman" w:cs="Times New Roman" w:hint="eastAsia"/>
        </w:rPr>
        <w:t>, E-mail: ***@*******</w:t>
      </w:r>
    </w:p>
    <w:p w14:paraId="0BAC4B8D" w14:textId="401E9FE4" w:rsidR="004E7637" w:rsidRDefault="004E7637" w:rsidP="004E7637">
      <w:pPr>
        <w:pStyle w:val="ac"/>
      </w:pPr>
      <w:r>
        <w:rPr>
          <w:rFonts w:ascii="Times New Roman" w:eastAsia="宋体" w:hAnsi="Times New Roman" w:cs="Times New Roman"/>
        </w:rPr>
        <w:t xml:space="preserve">           W</w:t>
      </w:r>
      <w:r w:rsidR="00EF0A4E">
        <w:rPr>
          <w:rFonts w:ascii="Times New Roman" w:eastAsia="宋体" w:hAnsi="Times New Roman" w:cs="Times New Roman"/>
        </w:rPr>
        <w:t>ANG</w:t>
      </w:r>
      <w:r w:rsidRPr="00A03E75">
        <w:rPr>
          <w:rFonts w:ascii="Times New Roman" w:eastAsia="宋体" w:hAnsi="Times New Roman" w:cs="Times New Roman"/>
        </w:rPr>
        <w:t xml:space="preserve"> ****</w:t>
      </w:r>
      <w:r>
        <w:rPr>
          <w:rFonts w:ascii="Times New Roman" w:eastAsia="宋体" w:hAnsi="Times New Roman" w:cs="Times New Roman"/>
        </w:rPr>
        <w:t xml:space="preserve"> (</w:t>
      </w:r>
      <w:r w:rsidRPr="00850CC0">
        <w:rPr>
          <w:rFonts w:ascii="Times New Roman" w:eastAsia="宋体" w:hAnsi="Times New Roman" w:cs="Times New Roman"/>
        </w:rPr>
        <w:t>corresponding author</w:t>
      </w:r>
      <w:r>
        <w:rPr>
          <w:rFonts w:ascii="Times New Roman" w:eastAsia="宋体" w:hAnsi="Times New Roman" w:cs="Times New Roman"/>
        </w:rPr>
        <w:t xml:space="preserve">), professor, doctorial supervisor, </w:t>
      </w:r>
      <w:r>
        <w:rPr>
          <w:rFonts w:ascii="Times New Roman" w:eastAsia="宋体" w:hAnsi="Times New Roman" w:cs="Times New Roman" w:hint="eastAsia"/>
        </w:rPr>
        <w:t>***@*******</w:t>
      </w:r>
      <w:r>
        <w:rPr>
          <w:rFonts w:ascii="Times New Roman" w:eastAsia="宋体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BE59" w14:textId="77777777" w:rsidR="002E77B2" w:rsidRPr="00B4579E" w:rsidRDefault="00112CA7" w:rsidP="002E77B2">
    <w:pPr>
      <w:pStyle w:val="a6"/>
      <w:ind w:firstLine="420"/>
      <w:rPr>
        <w:rFonts w:ascii="Times New Roman" w:eastAsia="楷体" w:hAnsi="Times New Roman" w:cs="Times New Roman"/>
      </w:rPr>
    </w:pPr>
    <w:r>
      <w:rPr>
        <w:rFonts w:ascii="Times New Roman" w:eastAsia="楷体" w:hAnsi="Times New Roman" w:cs="Times New Roman" w:hint="eastAsia"/>
      </w:rPr>
      <w:t>******</w:t>
    </w:r>
    <w:r w:rsidR="002E77B2" w:rsidRPr="00B4579E">
      <w:rPr>
        <w:rFonts w:ascii="Times New Roman" w:eastAsia="楷体" w:hAnsi="Times New Roman" w:cs="Times New Roman"/>
      </w:rPr>
      <w:t>，等：</w:t>
    </w:r>
    <w:r w:rsidRPr="00112CA7">
      <w:rPr>
        <w:rFonts w:ascii="Times New Roman" w:eastAsia="楷体" w:hAnsi="Times New Roman" w:cs="Times New Roman" w:hint="eastAsia"/>
      </w:rPr>
      <w:t>***</w:t>
    </w:r>
    <w:r w:rsidRPr="00112CA7">
      <w:rPr>
        <w:rFonts w:ascii="Times New Roman" w:eastAsia="楷体" w:hAnsi="Times New Roman" w:cs="Times New Roman" w:hint="eastAsia"/>
      </w:rPr>
      <w:t>结构抗震性能试验研究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88A1" w14:textId="77777777" w:rsidR="00361237" w:rsidRPr="0084333D" w:rsidRDefault="00361237" w:rsidP="00361237">
    <w:pPr>
      <w:pBdr>
        <w:bottom w:val="thinThickSmallGap" w:sz="12" w:space="1" w:color="auto"/>
      </w:pBdr>
      <w:snapToGrid w:val="0"/>
      <w:jc w:val="center"/>
      <w:rPr>
        <w:rFonts w:ascii="Times New Roman" w:eastAsia="楷体" w:hAnsi="Times New Roman"/>
        <w:spacing w:val="40"/>
        <w:sz w:val="18"/>
        <w:szCs w:val="18"/>
      </w:rPr>
    </w:pPr>
    <w:r w:rsidRPr="0084333D">
      <w:rPr>
        <w:rFonts w:ascii="Times New Roman" w:eastAsia="楷体" w:hAnsi="Times New Roman"/>
        <w:spacing w:val="40"/>
        <w:sz w:val="18"/>
        <w:szCs w:val="18"/>
      </w:rPr>
      <w:t>土木与环境工程学报</w:t>
    </w:r>
    <w:r w:rsidRPr="0084333D">
      <w:rPr>
        <w:rFonts w:ascii="Times New Roman" w:eastAsia="楷体" w:hAnsi="Times New Roman"/>
        <w:spacing w:val="40"/>
        <w:sz w:val="18"/>
        <w:szCs w:val="18"/>
      </w:rPr>
      <w:t>(</w:t>
    </w:r>
    <w:r w:rsidRPr="0084333D">
      <w:rPr>
        <w:rFonts w:ascii="Times New Roman" w:eastAsia="楷体" w:hAnsi="Times New Roman"/>
        <w:spacing w:val="40"/>
        <w:sz w:val="18"/>
        <w:szCs w:val="18"/>
      </w:rPr>
      <w:t>中英文</w:t>
    </w:r>
    <w:r w:rsidRPr="0084333D">
      <w:rPr>
        <w:rFonts w:ascii="Times New Roman" w:eastAsia="楷体" w:hAnsi="Times New Roman"/>
        <w:spacing w:val="40"/>
        <w:sz w:val="18"/>
        <w:szCs w:val="18"/>
      </w:rPr>
      <w:t>)</w:t>
    </w:r>
  </w:p>
  <w:p w14:paraId="566F73C9" w14:textId="77777777" w:rsidR="00361237" w:rsidRPr="00B50AA9" w:rsidRDefault="00361237" w:rsidP="00361237">
    <w:pPr>
      <w:pBdr>
        <w:bottom w:val="thinThickSmallGap" w:sz="12" w:space="1" w:color="auto"/>
      </w:pBdr>
      <w:snapToGrid w:val="0"/>
      <w:jc w:val="center"/>
      <w:rPr>
        <w:rFonts w:ascii="Times New Roman" w:eastAsia="楷体" w:hAnsi="Times New Roman"/>
        <w:sz w:val="18"/>
        <w:szCs w:val="18"/>
      </w:rPr>
    </w:pPr>
    <w:r w:rsidRPr="00B50AA9">
      <w:rPr>
        <w:rFonts w:ascii="Times New Roman" w:eastAsia="楷体" w:hAnsi="Times New Roman"/>
        <w:sz w:val="18"/>
        <w:szCs w:val="18"/>
      </w:rPr>
      <w:t>Journal of Civil and Environmental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91DF" w14:textId="77777777" w:rsidR="00112CA7" w:rsidRPr="00B4579E" w:rsidRDefault="00112CA7" w:rsidP="002E77B2">
    <w:pPr>
      <w:pStyle w:val="a6"/>
      <w:ind w:firstLine="420"/>
      <w:rPr>
        <w:rFonts w:ascii="Times New Roman" w:eastAsia="楷体" w:hAnsi="Times New Roman" w:cs="Times New Roman"/>
      </w:rPr>
    </w:pPr>
    <w:r>
      <w:rPr>
        <w:rFonts w:ascii="Times New Roman" w:eastAsia="楷体" w:hAnsi="Times New Roman" w:cs="Times New Roman" w:hint="eastAsia"/>
      </w:rPr>
      <w:t>******</w:t>
    </w:r>
    <w:r w:rsidRPr="00B4579E">
      <w:rPr>
        <w:rFonts w:ascii="Times New Roman" w:eastAsia="楷体" w:hAnsi="Times New Roman" w:cs="Times New Roman"/>
      </w:rPr>
      <w:t>，等：</w:t>
    </w:r>
    <w:r w:rsidRPr="00112CA7">
      <w:rPr>
        <w:rFonts w:ascii="Times New Roman" w:eastAsia="楷体" w:hAnsi="Times New Roman" w:cs="Times New Roman" w:hint="eastAsia"/>
      </w:rPr>
      <w:t>***</w:t>
    </w:r>
    <w:r w:rsidRPr="00112CA7">
      <w:rPr>
        <w:rFonts w:ascii="Times New Roman" w:eastAsia="楷体" w:hAnsi="Times New Roman" w:cs="Times New Roman" w:hint="eastAsia"/>
      </w:rPr>
      <w:t>结构抗震性能试验研究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A036" w14:textId="0040A716" w:rsidR="00361237" w:rsidRPr="004E7637" w:rsidRDefault="00361237" w:rsidP="004E7637">
    <w:pPr>
      <w:pStyle w:val="a6"/>
    </w:pPr>
    <w:r w:rsidRPr="004E7637">
      <w:rPr>
        <w:rFonts w:ascii="Times New Roman" w:eastAsia="楷体" w:hAnsi="Times New Roman" w:cs="Times New Roman" w:hint="eastAsia"/>
      </w:rPr>
      <w:t>***</w:t>
    </w:r>
    <w:r w:rsidRPr="004E7637">
      <w:rPr>
        <w:rFonts w:ascii="Times New Roman" w:eastAsia="楷体" w:hAnsi="Times New Roman" w:cs="Times New Roman" w:hint="eastAsia"/>
      </w:rPr>
      <w:t>结构抗震性能试验研究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C1"/>
    <w:rsid w:val="00004B44"/>
    <w:rsid w:val="00023407"/>
    <w:rsid w:val="00027410"/>
    <w:rsid w:val="00031E8C"/>
    <w:rsid w:val="000416C9"/>
    <w:rsid w:val="000435C0"/>
    <w:rsid w:val="00044F03"/>
    <w:rsid w:val="00054A2E"/>
    <w:rsid w:val="000718DF"/>
    <w:rsid w:val="00072C77"/>
    <w:rsid w:val="000741AC"/>
    <w:rsid w:val="0008292A"/>
    <w:rsid w:val="00085045"/>
    <w:rsid w:val="000920D8"/>
    <w:rsid w:val="00094C1D"/>
    <w:rsid w:val="00095927"/>
    <w:rsid w:val="000B2582"/>
    <w:rsid w:val="000C0CD4"/>
    <w:rsid w:val="000C5221"/>
    <w:rsid w:val="000C7792"/>
    <w:rsid w:val="000D439F"/>
    <w:rsid w:val="000D5399"/>
    <w:rsid w:val="000E3AA9"/>
    <w:rsid w:val="000E3E53"/>
    <w:rsid w:val="000E60BB"/>
    <w:rsid w:val="000F2143"/>
    <w:rsid w:val="000F4E33"/>
    <w:rsid w:val="00103C2C"/>
    <w:rsid w:val="0010546E"/>
    <w:rsid w:val="00112CA7"/>
    <w:rsid w:val="00117D81"/>
    <w:rsid w:val="00120AEA"/>
    <w:rsid w:val="001235BC"/>
    <w:rsid w:val="001329D2"/>
    <w:rsid w:val="00137A65"/>
    <w:rsid w:val="00143FDA"/>
    <w:rsid w:val="0014410F"/>
    <w:rsid w:val="00146EF8"/>
    <w:rsid w:val="00151411"/>
    <w:rsid w:val="00154090"/>
    <w:rsid w:val="001565A6"/>
    <w:rsid w:val="001571D4"/>
    <w:rsid w:val="0016037C"/>
    <w:rsid w:val="00161D13"/>
    <w:rsid w:val="001769F1"/>
    <w:rsid w:val="00181824"/>
    <w:rsid w:val="00192224"/>
    <w:rsid w:val="001969AB"/>
    <w:rsid w:val="0019729A"/>
    <w:rsid w:val="001A4266"/>
    <w:rsid w:val="001B02C6"/>
    <w:rsid w:val="001B39A3"/>
    <w:rsid w:val="001B48F8"/>
    <w:rsid w:val="001B53CD"/>
    <w:rsid w:val="001C7547"/>
    <w:rsid w:val="001D0166"/>
    <w:rsid w:val="001D41AC"/>
    <w:rsid w:val="001E3B9A"/>
    <w:rsid w:val="001E3D6E"/>
    <w:rsid w:val="001F0F8A"/>
    <w:rsid w:val="001F394D"/>
    <w:rsid w:val="001F4C3E"/>
    <w:rsid w:val="0020155D"/>
    <w:rsid w:val="00202036"/>
    <w:rsid w:val="00202B43"/>
    <w:rsid w:val="00207B72"/>
    <w:rsid w:val="0021775F"/>
    <w:rsid w:val="00217F26"/>
    <w:rsid w:val="00226006"/>
    <w:rsid w:val="00226766"/>
    <w:rsid w:val="0023707E"/>
    <w:rsid w:val="00247F9C"/>
    <w:rsid w:val="0025341F"/>
    <w:rsid w:val="00262483"/>
    <w:rsid w:val="00265648"/>
    <w:rsid w:val="00271261"/>
    <w:rsid w:val="0027332E"/>
    <w:rsid w:val="00273741"/>
    <w:rsid w:val="002863E6"/>
    <w:rsid w:val="00290572"/>
    <w:rsid w:val="0029451E"/>
    <w:rsid w:val="00296326"/>
    <w:rsid w:val="002966EF"/>
    <w:rsid w:val="00296B18"/>
    <w:rsid w:val="00297A45"/>
    <w:rsid w:val="002B124B"/>
    <w:rsid w:val="002C0069"/>
    <w:rsid w:val="002C0230"/>
    <w:rsid w:val="002C04C4"/>
    <w:rsid w:val="002C3EDF"/>
    <w:rsid w:val="002D110E"/>
    <w:rsid w:val="002D156D"/>
    <w:rsid w:val="002D51EC"/>
    <w:rsid w:val="002E77B2"/>
    <w:rsid w:val="002F7ADD"/>
    <w:rsid w:val="003028DE"/>
    <w:rsid w:val="0030416B"/>
    <w:rsid w:val="003101C2"/>
    <w:rsid w:val="00310271"/>
    <w:rsid w:val="00324229"/>
    <w:rsid w:val="00327089"/>
    <w:rsid w:val="00327D15"/>
    <w:rsid w:val="003300D6"/>
    <w:rsid w:val="00335134"/>
    <w:rsid w:val="003403DB"/>
    <w:rsid w:val="00340979"/>
    <w:rsid w:val="0035415A"/>
    <w:rsid w:val="00361237"/>
    <w:rsid w:val="00362279"/>
    <w:rsid w:val="003622FF"/>
    <w:rsid w:val="00384251"/>
    <w:rsid w:val="003A3A52"/>
    <w:rsid w:val="003B1C12"/>
    <w:rsid w:val="003B5764"/>
    <w:rsid w:val="003C51CF"/>
    <w:rsid w:val="003D1D8E"/>
    <w:rsid w:val="003D1EDE"/>
    <w:rsid w:val="003D4171"/>
    <w:rsid w:val="003E4069"/>
    <w:rsid w:val="003E6DFB"/>
    <w:rsid w:val="003E724D"/>
    <w:rsid w:val="003E7A9B"/>
    <w:rsid w:val="003F09B7"/>
    <w:rsid w:val="003F1596"/>
    <w:rsid w:val="003F1C14"/>
    <w:rsid w:val="004263E7"/>
    <w:rsid w:val="0044751D"/>
    <w:rsid w:val="004479C2"/>
    <w:rsid w:val="0046548A"/>
    <w:rsid w:val="00475E88"/>
    <w:rsid w:val="00477533"/>
    <w:rsid w:val="00481361"/>
    <w:rsid w:val="00493EBA"/>
    <w:rsid w:val="004B1C07"/>
    <w:rsid w:val="004C3392"/>
    <w:rsid w:val="004C4BC5"/>
    <w:rsid w:val="004D1B5F"/>
    <w:rsid w:val="004D3B93"/>
    <w:rsid w:val="004D55A3"/>
    <w:rsid w:val="004D76E0"/>
    <w:rsid w:val="004E7637"/>
    <w:rsid w:val="004F42E9"/>
    <w:rsid w:val="004F4934"/>
    <w:rsid w:val="004F6213"/>
    <w:rsid w:val="00530B31"/>
    <w:rsid w:val="00535253"/>
    <w:rsid w:val="00540EF4"/>
    <w:rsid w:val="00541CDE"/>
    <w:rsid w:val="005534C9"/>
    <w:rsid w:val="0056351D"/>
    <w:rsid w:val="005724B9"/>
    <w:rsid w:val="0057633D"/>
    <w:rsid w:val="005915C3"/>
    <w:rsid w:val="00596F0E"/>
    <w:rsid w:val="005A016A"/>
    <w:rsid w:val="005A7E15"/>
    <w:rsid w:val="005B203B"/>
    <w:rsid w:val="005B70A7"/>
    <w:rsid w:val="005B73A5"/>
    <w:rsid w:val="005D4423"/>
    <w:rsid w:val="005E2A56"/>
    <w:rsid w:val="005E4468"/>
    <w:rsid w:val="005F0AD8"/>
    <w:rsid w:val="005F0D1B"/>
    <w:rsid w:val="005F2146"/>
    <w:rsid w:val="005F4738"/>
    <w:rsid w:val="005F7B0B"/>
    <w:rsid w:val="006040F2"/>
    <w:rsid w:val="0061409F"/>
    <w:rsid w:val="00615AC2"/>
    <w:rsid w:val="00624CD2"/>
    <w:rsid w:val="006254D1"/>
    <w:rsid w:val="00630D16"/>
    <w:rsid w:val="0063285D"/>
    <w:rsid w:val="00636386"/>
    <w:rsid w:val="006413D5"/>
    <w:rsid w:val="006417B7"/>
    <w:rsid w:val="006478E3"/>
    <w:rsid w:val="00651F2F"/>
    <w:rsid w:val="00654477"/>
    <w:rsid w:val="00656323"/>
    <w:rsid w:val="00671E8F"/>
    <w:rsid w:val="00673112"/>
    <w:rsid w:val="006948D9"/>
    <w:rsid w:val="00697DC0"/>
    <w:rsid w:val="006A4097"/>
    <w:rsid w:val="006A4AD7"/>
    <w:rsid w:val="006A6747"/>
    <w:rsid w:val="006B607E"/>
    <w:rsid w:val="006C27F1"/>
    <w:rsid w:val="006C38FB"/>
    <w:rsid w:val="006D4D16"/>
    <w:rsid w:val="006E0EE8"/>
    <w:rsid w:val="006E3AB3"/>
    <w:rsid w:val="006E5717"/>
    <w:rsid w:val="00701EB2"/>
    <w:rsid w:val="007102B0"/>
    <w:rsid w:val="00712A5C"/>
    <w:rsid w:val="0072361A"/>
    <w:rsid w:val="0073715A"/>
    <w:rsid w:val="00740F22"/>
    <w:rsid w:val="0074180F"/>
    <w:rsid w:val="0074716C"/>
    <w:rsid w:val="00752166"/>
    <w:rsid w:val="00755054"/>
    <w:rsid w:val="00762E84"/>
    <w:rsid w:val="00765174"/>
    <w:rsid w:val="00767B8C"/>
    <w:rsid w:val="007710D9"/>
    <w:rsid w:val="00772EF7"/>
    <w:rsid w:val="00776DA2"/>
    <w:rsid w:val="00780474"/>
    <w:rsid w:val="00780908"/>
    <w:rsid w:val="0078379C"/>
    <w:rsid w:val="00785775"/>
    <w:rsid w:val="00792104"/>
    <w:rsid w:val="007932F9"/>
    <w:rsid w:val="007A2794"/>
    <w:rsid w:val="007C0402"/>
    <w:rsid w:val="007C2E6C"/>
    <w:rsid w:val="007C7C22"/>
    <w:rsid w:val="007D11DA"/>
    <w:rsid w:val="007D2BE7"/>
    <w:rsid w:val="007D6BF4"/>
    <w:rsid w:val="007D767C"/>
    <w:rsid w:val="007E4044"/>
    <w:rsid w:val="007E63B1"/>
    <w:rsid w:val="007E74B2"/>
    <w:rsid w:val="007F2284"/>
    <w:rsid w:val="007F4C79"/>
    <w:rsid w:val="00806B24"/>
    <w:rsid w:val="00810147"/>
    <w:rsid w:val="0081591F"/>
    <w:rsid w:val="00827DCF"/>
    <w:rsid w:val="00830191"/>
    <w:rsid w:val="008328AC"/>
    <w:rsid w:val="00842C58"/>
    <w:rsid w:val="00846478"/>
    <w:rsid w:val="00850CC0"/>
    <w:rsid w:val="00853A59"/>
    <w:rsid w:val="00860F04"/>
    <w:rsid w:val="00874DD7"/>
    <w:rsid w:val="0088539F"/>
    <w:rsid w:val="00887C1C"/>
    <w:rsid w:val="00897CF9"/>
    <w:rsid w:val="008A66ED"/>
    <w:rsid w:val="008A7865"/>
    <w:rsid w:val="008B2271"/>
    <w:rsid w:val="008D14C1"/>
    <w:rsid w:val="008D783E"/>
    <w:rsid w:val="008E1511"/>
    <w:rsid w:val="008F098C"/>
    <w:rsid w:val="00900385"/>
    <w:rsid w:val="00901773"/>
    <w:rsid w:val="0090710A"/>
    <w:rsid w:val="00907770"/>
    <w:rsid w:val="00911189"/>
    <w:rsid w:val="0092097F"/>
    <w:rsid w:val="00926065"/>
    <w:rsid w:val="00927222"/>
    <w:rsid w:val="00930007"/>
    <w:rsid w:val="009312B7"/>
    <w:rsid w:val="009335D4"/>
    <w:rsid w:val="009347BD"/>
    <w:rsid w:val="00941434"/>
    <w:rsid w:val="009447C1"/>
    <w:rsid w:val="00950EF0"/>
    <w:rsid w:val="0095461C"/>
    <w:rsid w:val="009765BC"/>
    <w:rsid w:val="00986073"/>
    <w:rsid w:val="00986CCF"/>
    <w:rsid w:val="00990A3D"/>
    <w:rsid w:val="009940E5"/>
    <w:rsid w:val="00997D51"/>
    <w:rsid w:val="009A063D"/>
    <w:rsid w:val="009A77DB"/>
    <w:rsid w:val="009B644F"/>
    <w:rsid w:val="009C1D70"/>
    <w:rsid w:val="009C2732"/>
    <w:rsid w:val="009C2F82"/>
    <w:rsid w:val="009D545A"/>
    <w:rsid w:val="009E153B"/>
    <w:rsid w:val="009E5687"/>
    <w:rsid w:val="009E5B67"/>
    <w:rsid w:val="009E626E"/>
    <w:rsid w:val="009F4DCB"/>
    <w:rsid w:val="00A02EAC"/>
    <w:rsid w:val="00A03BA6"/>
    <w:rsid w:val="00A03E75"/>
    <w:rsid w:val="00A13F57"/>
    <w:rsid w:val="00A2005C"/>
    <w:rsid w:val="00A227E7"/>
    <w:rsid w:val="00A25EE3"/>
    <w:rsid w:val="00A35ED9"/>
    <w:rsid w:val="00A430D4"/>
    <w:rsid w:val="00A4450B"/>
    <w:rsid w:val="00A47ECA"/>
    <w:rsid w:val="00A66D2D"/>
    <w:rsid w:val="00A729A0"/>
    <w:rsid w:val="00A86F6F"/>
    <w:rsid w:val="00A91F26"/>
    <w:rsid w:val="00A931D6"/>
    <w:rsid w:val="00A93BFA"/>
    <w:rsid w:val="00AA60C2"/>
    <w:rsid w:val="00AA6CBF"/>
    <w:rsid w:val="00AC0D42"/>
    <w:rsid w:val="00AD7923"/>
    <w:rsid w:val="00AE2593"/>
    <w:rsid w:val="00AE2F57"/>
    <w:rsid w:val="00AF4CCF"/>
    <w:rsid w:val="00B0233D"/>
    <w:rsid w:val="00B02D8E"/>
    <w:rsid w:val="00B165CB"/>
    <w:rsid w:val="00B31C59"/>
    <w:rsid w:val="00B356A6"/>
    <w:rsid w:val="00B37686"/>
    <w:rsid w:val="00B54886"/>
    <w:rsid w:val="00B60D4C"/>
    <w:rsid w:val="00B74148"/>
    <w:rsid w:val="00B87CB1"/>
    <w:rsid w:val="00B9001B"/>
    <w:rsid w:val="00BA3072"/>
    <w:rsid w:val="00BA3B31"/>
    <w:rsid w:val="00BC7802"/>
    <w:rsid w:val="00BD28DB"/>
    <w:rsid w:val="00BE17AB"/>
    <w:rsid w:val="00BF3F93"/>
    <w:rsid w:val="00BF45D8"/>
    <w:rsid w:val="00BF5EC5"/>
    <w:rsid w:val="00BF6749"/>
    <w:rsid w:val="00BF735E"/>
    <w:rsid w:val="00C10698"/>
    <w:rsid w:val="00C11F5F"/>
    <w:rsid w:val="00C14B6A"/>
    <w:rsid w:val="00C211EA"/>
    <w:rsid w:val="00C300A8"/>
    <w:rsid w:val="00C37553"/>
    <w:rsid w:val="00C52281"/>
    <w:rsid w:val="00C56A98"/>
    <w:rsid w:val="00C8218A"/>
    <w:rsid w:val="00CA1E26"/>
    <w:rsid w:val="00CA5259"/>
    <w:rsid w:val="00CC0601"/>
    <w:rsid w:val="00CC421E"/>
    <w:rsid w:val="00CC75E4"/>
    <w:rsid w:val="00CD1162"/>
    <w:rsid w:val="00CD3A81"/>
    <w:rsid w:val="00CD3DC5"/>
    <w:rsid w:val="00CD4A1D"/>
    <w:rsid w:val="00CE2AC6"/>
    <w:rsid w:val="00D0118B"/>
    <w:rsid w:val="00D05248"/>
    <w:rsid w:val="00D1165D"/>
    <w:rsid w:val="00D5098E"/>
    <w:rsid w:val="00D528B1"/>
    <w:rsid w:val="00D602DD"/>
    <w:rsid w:val="00D621EE"/>
    <w:rsid w:val="00D66906"/>
    <w:rsid w:val="00D67AA9"/>
    <w:rsid w:val="00D72769"/>
    <w:rsid w:val="00D80CC6"/>
    <w:rsid w:val="00D80CE4"/>
    <w:rsid w:val="00D92873"/>
    <w:rsid w:val="00D941C5"/>
    <w:rsid w:val="00D94CAC"/>
    <w:rsid w:val="00D95784"/>
    <w:rsid w:val="00D9661F"/>
    <w:rsid w:val="00DA28AD"/>
    <w:rsid w:val="00DA5524"/>
    <w:rsid w:val="00DA6D75"/>
    <w:rsid w:val="00DB1410"/>
    <w:rsid w:val="00DB55BB"/>
    <w:rsid w:val="00DB767B"/>
    <w:rsid w:val="00DC59D9"/>
    <w:rsid w:val="00DE5075"/>
    <w:rsid w:val="00DE574B"/>
    <w:rsid w:val="00E033AA"/>
    <w:rsid w:val="00E05AA7"/>
    <w:rsid w:val="00E23206"/>
    <w:rsid w:val="00E24982"/>
    <w:rsid w:val="00E25456"/>
    <w:rsid w:val="00E25E3D"/>
    <w:rsid w:val="00E40024"/>
    <w:rsid w:val="00E420A5"/>
    <w:rsid w:val="00E473D3"/>
    <w:rsid w:val="00E47B10"/>
    <w:rsid w:val="00E51898"/>
    <w:rsid w:val="00E51EF1"/>
    <w:rsid w:val="00E52EFB"/>
    <w:rsid w:val="00E805A4"/>
    <w:rsid w:val="00E847B0"/>
    <w:rsid w:val="00E84DD0"/>
    <w:rsid w:val="00E84F9D"/>
    <w:rsid w:val="00E85B68"/>
    <w:rsid w:val="00E92CBD"/>
    <w:rsid w:val="00EA2312"/>
    <w:rsid w:val="00EA56FC"/>
    <w:rsid w:val="00EA6CED"/>
    <w:rsid w:val="00EB3C1C"/>
    <w:rsid w:val="00EB3FDD"/>
    <w:rsid w:val="00EB4B8F"/>
    <w:rsid w:val="00EC299D"/>
    <w:rsid w:val="00EC48A4"/>
    <w:rsid w:val="00ED36F8"/>
    <w:rsid w:val="00ED7C92"/>
    <w:rsid w:val="00EE176D"/>
    <w:rsid w:val="00EE7056"/>
    <w:rsid w:val="00EF0A4E"/>
    <w:rsid w:val="00EF125A"/>
    <w:rsid w:val="00EF2439"/>
    <w:rsid w:val="00F00C9F"/>
    <w:rsid w:val="00F03110"/>
    <w:rsid w:val="00F15845"/>
    <w:rsid w:val="00F16930"/>
    <w:rsid w:val="00F261C1"/>
    <w:rsid w:val="00F434C2"/>
    <w:rsid w:val="00F4464E"/>
    <w:rsid w:val="00F44AF0"/>
    <w:rsid w:val="00F60200"/>
    <w:rsid w:val="00F61C48"/>
    <w:rsid w:val="00F66FF1"/>
    <w:rsid w:val="00F72E18"/>
    <w:rsid w:val="00F744A9"/>
    <w:rsid w:val="00F74BC4"/>
    <w:rsid w:val="00F74ED8"/>
    <w:rsid w:val="00F74F87"/>
    <w:rsid w:val="00F8302C"/>
    <w:rsid w:val="00F84AB7"/>
    <w:rsid w:val="00FA176A"/>
    <w:rsid w:val="00FA350E"/>
    <w:rsid w:val="00FA4178"/>
    <w:rsid w:val="00FA6697"/>
    <w:rsid w:val="00FB1A18"/>
    <w:rsid w:val="00FB2557"/>
    <w:rsid w:val="00FB6ADF"/>
    <w:rsid w:val="00FC4A6E"/>
    <w:rsid w:val="00FD1446"/>
    <w:rsid w:val="00FD6D67"/>
    <w:rsid w:val="00FE176C"/>
    <w:rsid w:val="00FE2009"/>
    <w:rsid w:val="00FF37FE"/>
    <w:rsid w:val="00FF5137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BBCC1"/>
  <w15:docId w15:val="{EB97CD7B-D132-4016-846D-DD089F8B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75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775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6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2624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2483"/>
    <w:rPr>
      <w:sz w:val="18"/>
      <w:szCs w:val="18"/>
    </w:rPr>
  </w:style>
  <w:style w:type="table" w:styleId="aa">
    <w:name w:val="Light Shading"/>
    <w:basedOn w:val="a1"/>
    <w:uiPriority w:val="60"/>
    <w:rsid w:val="006478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E568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137A65"/>
    <w:rPr>
      <w:color w:val="808080"/>
    </w:rPr>
  </w:style>
  <w:style w:type="paragraph" w:styleId="ac">
    <w:name w:val="footnote text"/>
    <w:basedOn w:val="a"/>
    <w:link w:val="ad"/>
    <w:uiPriority w:val="99"/>
    <w:unhideWhenUsed/>
    <w:rsid w:val="00C14B6A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rsid w:val="00C14B6A"/>
    <w:rPr>
      <w:sz w:val="18"/>
      <w:szCs w:val="18"/>
    </w:rPr>
  </w:style>
  <w:style w:type="character" w:styleId="ae">
    <w:name w:val="footnote reference"/>
    <w:basedOn w:val="a0"/>
    <w:uiPriority w:val="99"/>
    <w:unhideWhenUsed/>
    <w:rsid w:val="00C14B6A"/>
    <w:rPr>
      <w:vertAlign w:val="superscript"/>
    </w:rPr>
  </w:style>
  <w:style w:type="character" w:customStyle="1" w:styleId="15">
    <w:name w:val="15"/>
    <w:basedOn w:val="a0"/>
    <w:rsid w:val="00C14B6A"/>
    <w:rPr>
      <w:rFonts w:ascii="Calibri" w:hAnsi="Calibri" w:hint="default"/>
      <w:vertAlign w:val="superscript"/>
    </w:rPr>
  </w:style>
  <w:style w:type="character" w:styleId="af">
    <w:name w:val="Hyperlink"/>
    <w:basedOn w:val="a0"/>
    <w:uiPriority w:val="99"/>
    <w:unhideWhenUsed/>
    <w:rsid w:val="001E3D6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D767C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7D767C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7D76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767C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7D767C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CC42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176ED-D6A9-4185-9C44-43BA5558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1551</Characters>
  <Application>Microsoft Office Word</Application>
  <DocSecurity>0</DocSecurity>
  <Lines>12</Lines>
  <Paragraphs>3</Paragraphs>
  <ScaleCrop>false</ScaleCrop>
  <Company>MS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JCEE</cp:lastModifiedBy>
  <cp:revision>8</cp:revision>
  <dcterms:created xsi:type="dcterms:W3CDTF">2020-05-19T01:48:00Z</dcterms:created>
  <dcterms:modified xsi:type="dcterms:W3CDTF">2022-03-02T01:24:00Z</dcterms:modified>
</cp:coreProperties>
</file>